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91" w:rsidRPr="003B7409" w:rsidRDefault="00B8285F" w:rsidP="00263C85">
      <w:pPr>
        <w:jc w:val="center"/>
        <w:rPr>
          <w:b/>
        </w:rPr>
      </w:pPr>
      <w:r w:rsidRPr="003B7409">
        <w:rPr>
          <w:b/>
        </w:rPr>
        <w:t>Программа</w:t>
      </w:r>
    </w:p>
    <w:p w:rsidR="00590233" w:rsidRPr="003B7409" w:rsidRDefault="00251B91" w:rsidP="00251B91">
      <w:pPr>
        <w:jc w:val="center"/>
        <w:rPr>
          <w:b/>
        </w:rPr>
      </w:pPr>
      <w:r w:rsidRPr="003B7409">
        <w:rPr>
          <w:b/>
        </w:rPr>
        <w:t xml:space="preserve">«Профессиональная проба </w:t>
      </w:r>
      <w:r w:rsidR="00466BC0" w:rsidRPr="003B7409">
        <w:rPr>
          <w:b/>
        </w:rPr>
        <w:t>(активная)</w:t>
      </w:r>
    </w:p>
    <w:p w:rsidR="00251B91" w:rsidRPr="003B7409" w:rsidRDefault="00251B91" w:rsidP="00590233">
      <w:pPr>
        <w:jc w:val="center"/>
        <w:rPr>
          <w:b/>
        </w:rPr>
      </w:pPr>
      <w:r w:rsidRPr="003B7409">
        <w:rPr>
          <w:b/>
        </w:rPr>
        <w:t>«</w:t>
      </w:r>
      <w:r w:rsidR="00590233" w:rsidRPr="003B7409">
        <w:rPr>
          <w:b/>
        </w:rPr>
        <w:t>Воспитатель</w:t>
      </w:r>
      <w:r w:rsidRPr="003B7409">
        <w:rPr>
          <w:b/>
        </w:rPr>
        <w:t>»</w:t>
      </w:r>
    </w:p>
    <w:p w:rsidR="00F75C5D" w:rsidRPr="003B7409" w:rsidRDefault="00F75C5D" w:rsidP="00F75C5D"/>
    <w:p w:rsidR="00590233" w:rsidRPr="003B7409" w:rsidRDefault="00D737B7" w:rsidP="00F84C3D">
      <w:pPr>
        <w:jc w:val="both"/>
      </w:pPr>
      <w:r w:rsidRPr="003B7409">
        <w:t>1.</w:t>
      </w:r>
      <w:r w:rsidR="00AC1B4C" w:rsidRPr="003B7409">
        <w:t xml:space="preserve">Автор программы: </w:t>
      </w:r>
      <w:r w:rsidR="00590233" w:rsidRPr="003B7409">
        <w:t>Горшкова Марина Поликарповна, учитель</w:t>
      </w:r>
    </w:p>
    <w:p w:rsidR="008E69A8" w:rsidRPr="003B7409" w:rsidRDefault="008E69A8" w:rsidP="00133DFE">
      <w:pPr>
        <w:jc w:val="both"/>
      </w:pPr>
    </w:p>
    <w:p w:rsidR="00136615" w:rsidRPr="003B7409" w:rsidRDefault="00136615" w:rsidP="00133DFE">
      <w:pPr>
        <w:jc w:val="both"/>
      </w:pPr>
      <w:r w:rsidRPr="003B7409">
        <w:t>2.Цель программы</w:t>
      </w:r>
      <w:r w:rsidR="00590233" w:rsidRPr="003B7409">
        <w:t xml:space="preserve">: </w:t>
      </w:r>
      <w:r w:rsidR="005350FE" w:rsidRPr="003B7409">
        <w:t>знакомство с трудовыми умениями</w:t>
      </w:r>
      <w:r w:rsidR="00732E4C" w:rsidRPr="003B7409">
        <w:t>.</w:t>
      </w:r>
      <w:r w:rsidR="005350FE" w:rsidRPr="003B7409">
        <w:t xml:space="preserve"> </w:t>
      </w:r>
    </w:p>
    <w:p w:rsidR="008E69A8" w:rsidRPr="003B7409" w:rsidRDefault="008E69A8" w:rsidP="00133DFE">
      <w:pPr>
        <w:jc w:val="both"/>
      </w:pPr>
    </w:p>
    <w:p w:rsidR="00133DFE" w:rsidRPr="003B7409" w:rsidRDefault="00136615" w:rsidP="00133DFE">
      <w:pPr>
        <w:jc w:val="both"/>
      </w:pPr>
      <w:r w:rsidRPr="003B7409">
        <w:t>3</w:t>
      </w:r>
      <w:r w:rsidR="00133DFE" w:rsidRPr="003B7409">
        <w:t>.Категория обучающихся</w:t>
      </w:r>
      <w:r w:rsidR="00590233" w:rsidRPr="003B7409">
        <w:t>: учащиеся 9-х классов</w:t>
      </w:r>
      <w:r w:rsidR="005350FE" w:rsidRPr="003B7409">
        <w:t xml:space="preserve"> ДМР</w:t>
      </w:r>
    </w:p>
    <w:p w:rsidR="008E69A8" w:rsidRPr="003B7409" w:rsidRDefault="008E69A8" w:rsidP="00F84C3D">
      <w:pPr>
        <w:jc w:val="both"/>
      </w:pPr>
    </w:p>
    <w:p w:rsidR="00133DFE" w:rsidRPr="003B7409" w:rsidRDefault="00136615" w:rsidP="00F84C3D">
      <w:pPr>
        <w:jc w:val="both"/>
      </w:pPr>
      <w:r w:rsidRPr="003B7409">
        <w:t>4</w:t>
      </w:r>
      <w:r w:rsidR="00305176" w:rsidRPr="003B7409">
        <w:t>.Предприятие (название, адрес)</w:t>
      </w:r>
      <w:r w:rsidR="00590233" w:rsidRPr="003B7409">
        <w:t xml:space="preserve"> МБОУ ДСОШ №3, Энгельса 9</w:t>
      </w:r>
      <w:r w:rsidR="005509EA" w:rsidRPr="003B7409">
        <w:t xml:space="preserve">; </w:t>
      </w:r>
      <w:r w:rsidR="005509EA" w:rsidRPr="003B7409">
        <w:rPr>
          <w:shd w:val="clear" w:color="auto" w:fill="FFFFFF"/>
        </w:rPr>
        <w:t>МАДОУ «ЦРР «Детский сад № 11»</w:t>
      </w:r>
    </w:p>
    <w:p w:rsidR="008E69A8" w:rsidRPr="003B7409" w:rsidRDefault="008E69A8" w:rsidP="00F84C3D">
      <w:pPr>
        <w:jc w:val="both"/>
      </w:pPr>
    </w:p>
    <w:p w:rsidR="00133DFE" w:rsidRPr="003B7409" w:rsidRDefault="00136615" w:rsidP="00F84C3D">
      <w:pPr>
        <w:jc w:val="both"/>
      </w:pPr>
      <w:r w:rsidRPr="003B7409">
        <w:t>5</w:t>
      </w:r>
      <w:r w:rsidR="00133DFE" w:rsidRPr="003B7409">
        <w:t>.Ответственное лицо от предприятия (ФИО, должность, контактные данные)</w:t>
      </w:r>
    </w:p>
    <w:p w:rsidR="00590233" w:rsidRPr="003B7409" w:rsidRDefault="00590233" w:rsidP="00F84C3D">
      <w:pPr>
        <w:jc w:val="both"/>
        <w:rPr>
          <w:shd w:val="clear" w:color="auto" w:fill="FFFFFF"/>
        </w:rPr>
      </w:pPr>
      <w:r w:rsidRPr="003B7409">
        <w:t xml:space="preserve">Кочкина Татьяна Викторовна, заведующая, </w:t>
      </w:r>
      <w:r w:rsidR="005509EA" w:rsidRPr="003B7409">
        <w:rPr>
          <w:shd w:val="clear" w:color="auto" w:fill="FFFFFF"/>
        </w:rPr>
        <w:t>8 (34265) 2-46-51;</w:t>
      </w:r>
    </w:p>
    <w:p w:rsidR="005509EA" w:rsidRPr="003B7409" w:rsidRDefault="005509EA" w:rsidP="00F84C3D">
      <w:pPr>
        <w:jc w:val="both"/>
        <w:rPr>
          <w:shd w:val="clear" w:color="auto" w:fill="FFFFFF"/>
        </w:rPr>
      </w:pPr>
      <w:r w:rsidRPr="003B7409">
        <w:rPr>
          <w:shd w:val="clear" w:color="auto" w:fill="FFFFFF"/>
        </w:rPr>
        <w:t>Сагалиева Ольга Николаевна, воспитатель;</w:t>
      </w:r>
    </w:p>
    <w:p w:rsidR="005509EA" w:rsidRPr="003B7409" w:rsidRDefault="005509EA" w:rsidP="00F84C3D">
      <w:pPr>
        <w:jc w:val="both"/>
      </w:pPr>
      <w:r w:rsidRPr="003B7409">
        <w:rPr>
          <w:shd w:val="clear" w:color="auto" w:fill="FFFFFF"/>
        </w:rPr>
        <w:t>Макурина Татьяна Владимировна, воспитатель.</w:t>
      </w:r>
    </w:p>
    <w:p w:rsidR="008E69A8" w:rsidRPr="003B7409" w:rsidRDefault="008E69A8" w:rsidP="00F84C3D">
      <w:pPr>
        <w:jc w:val="both"/>
      </w:pPr>
    </w:p>
    <w:p w:rsidR="008127EF" w:rsidRPr="003B7409" w:rsidRDefault="00136615" w:rsidP="00F84C3D">
      <w:pPr>
        <w:jc w:val="both"/>
      </w:pPr>
      <w:r w:rsidRPr="003B7409">
        <w:t>6</w:t>
      </w:r>
      <w:r w:rsidR="008127EF" w:rsidRPr="003B7409">
        <w:t xml:space="preserve">.Организационные условия реализации программы: </w:t>
      </w:r>
    </w:p>
    <w:p w:rsidR="005509EA" w:rsidRPr="003B7409" w:rsidRDefault="008127EF" w:rsidP="005509EA">
      <w:pPr>
        <w:numPr>
          <w:ilvl w:val="0"/>
          <w:numId w:val="1"/>
        </w:numPr>
        <w:jc w:val="both"/>
      </w:pPr>
      <w:r w:rsidRPr="003B7409">
        <w:t xml:space="preserve">программа реализуется </w:t>
      </w:r>
      <w:r w:rsidR="00133DFE" w:rsidRPr="003B7409">
        <w:t>(период, кол-во дней, кол-во часов)</w:t>
      </w:r>
      <w:r w:rsidR="00590233" w:rsidRPr="003B7409">
        <w:t xml:space="preserve"> последний учебный день 1 четверти, 4 часа.</w:t>
      </w:r>
    </w:p>
    <w:p w:rsidR="008127EF" w:rsidRPr="003B7409" w:rsidRDefault="008127EF" w:rsidP="005509EA">
      <w:pPr>
        <w:numPr>
          <w:ilvl w:val="0"/>
          <w:numId w:val="1"/>
        </w:numPr>
        <w:jc w:val="both"/>
      </w:pPr>
      <w:r w:rsidRPr="003B7409">
        <w:t xml:space="preserve">место </w:t>
      </w:r>
      <w:r w:rsidR="00133DFE" w:rsidRPr="003B7409">
        <w:t>проведения пробы</w:t>
      </w:r>
      <w:r w:rsidR="00671BD9" w:rsidRPr="003B7409">
        <w:t xml:space="preserve"> (возможно поэтапное проведение – указать какой этап проводится в ОО, а какой на предприятии)</w:t>
      </w:r>
      <w:r w:rsidR="00590233" w:rsidRPr="003B7409">
        <w:t xml:space="preserve">: теоретическая и рефлексивная часть в МБОУ ДСОШ №3, практическая часть в </w:t>
      </w:r>
      <w:r w:rsidR="005509EA" w:rsidRPr="003B7409">
        <w:rPr>
          <w:shd w:val="clear" w:color="auto" w:fill="FFFFFF"/>
        </w:rPr>
        <w:t>МАДОУ «ЦРР «Детский сад № 11»</w:t>
      </w:r>
    </w:p>
    <w:p w:rsidR="008E69A8" w:rsidRPr="003B7409" w:rsidRDefault="008E69A8" w:rsidP="00F84C3D">
      <w:pPr>
        <w:jc w:val="both"/>
      </w:pPr>
    </w:p>
    <w:p w:rsidR="00D476EF" w:rsidRPr="003B7409" w:rsidRDefault="00136615" w:rsidP="00F84C3D">
      <w:pPr>
        <w:jc w:val="both"/>
      </w:pPr>
      <w:r w:rsidRPr="003B7409">
        <w:t>7</w:t>
      </w:r>
      <w:r w:rsidR="00D476EF" w:rsidRPr="003B7409">
        <w:t>.Содержание пробы:</w:t>
      </w:r>
    </w:p>
    <w:p w:rsidR="00D476EF" w:rsidRPr="003B7409" w:rsidRDefault="00F75C5D" w:rsidP="00F36A1E">
      <w:pPr>
        <w:spacing w:line="276" w:lineRule="auto"/>
        <w:ind w:firstLine="709"/>
        <w:jc w:val="both"/>
        <w:rPr>
          <w:i/>
        </w:rPr>
      </w:pPr>
      <w:r w:rsidRPr="003B7409">
        <w:rPr>
          <w:i/>
        </w:rPr>
        <w:t xml:space="preserve">Информационная </w:t>
      </w:r>
      <w:r w:rsidR="00D476EF" w:rsidRPr="003B7409">
        <w:rPr>
          <w:i/>
        </w:rPr>
        <w:t>часть:</w:t>
      </w:r>
    </w:p>
    <w:p w:rsidR="00D476EF" w:rsidRPr="003B7409" w:rsidRDefault="00D476EF" w:rsidP="00F36A1E">
      <w:pPr>
        <w:spacing w:line="276" w:lineRule="auto"/>
        <w:ind w:firstLine="709"/>
        <w:jc w:val="both"/>
      </w:pPr>
      <w:r w:rsidRPr="003B7409">
        <w:t>Обучающиеся узнают:</w:t>
      </w:r>
    </w:p>
    <w:p w:rsidR="00263C85" w:rsidRPr="003B7409" w:rsidRDefault="007F473D" w:rsidP="00263C85">
      <w:pPr>
        <w:pStyle w:val="a6"/>
        <w:spacing w:line="276" w:lineRule="auto"/>
        <w:jc w:val="center"/>
      </w:pPr>
      <w:r w:rsidRPr="003B7409">
        <w:t>- к как</w:t>
      </w:r>
      <w:r w:rsidR="00305176" w:rsidRPr="003B7409">
        <w:t>ой отрасли относится профессия</w:t>
      </w:r>
      <w:r w:rsidR="00263C85" w:rsidRPr="003B7409">
        <w:t>:</w:t>
      </w:r>
    </w:p>
    <w:p w:rsidR="00A35676" w:rsidRPr="003B7409" w:rsidRDefault="005509EA" w:rsidP="00263C85">
      <w:pPr>
        <w:pStyle w:val="a6"/>
        <w:numPr>
          <w:ilvl w:val="0"/>
          <w:numId w:val="10"/>
        </w:numPr>
        <w:spacing w:line="276" w:lineRule="auto"/>
      </w:pPr>
      <w:r w:rsidRPr="003B7409">
        <w:t>образование</w:t>
      </w:r>
      <w:r w:rsidR="005350FE" w:rsidRPr="003B7409">
        <w:t>, педагогика</w:t>
      </w:r>
      <w:r w:rsidR="00305176" w:rsidRPr="003B7409">
        <w:t>;</w:t>
      </w:r>
    </w:p>
    <w:p w:rsidR="00263C85" w:rsidRPr="003B7409" w:rsidRDefault="00A35676" w:rsidP="00263C85">
      <w:pPr>
        <w:pStyle w:val="a6"/>
        <w:spacing w:line="276" w:lineRule="auto"/>
        <w:jc w:val="center"/>
      </w:pPr>
      <w:r w:rsidRPr="003B7409">
        <w:t xml:space="preserve">- </w:t>
      </w:r>
      <w:r w:rsidR="007F473D" w:rsidRPr="003B7409">
        <w:t>какие специальности в нее входят</w:t>
      </w:r>
      <w:r w:rsidR="00263C85" w:rsidRPr="003B7409">
        <w:t xml:space="preserve">: </w:t>
      </w:r>
    </w:p>
    <w:p w:rsidR="00A35676" w:rsidRPr="003B7409" w:rsidRDefault="00604F45" w:rsidP="00263C85">
      <w:pPr>
        <w:pStyle w:val="a6"/>
        <w:numPr>
          <w:ilvl w:val="0"/>
          <w:numId w:val="10"/>
        </w:numPr>
        <w:spacing w:line="276" w:lineRule="auto"/>
        <w:jc w:val="both"/>
      </w:pPr>
      <w:r w:rsidRPr="003B7409">
        <w:rPr>
          <w:shd w:val="clear" w:color="auto" w:fill="FFFFFF"/>
        </w:rPr>
        <w:t>п</w:t>
      </w:r>
      <w:r w:rsidR="005509EA" w:rsidRPr="003B7409">
        <w:rPr>
          <w:shd w:val="clear" w:color="auto" w:fill="FFFFFF"/>
        </w:rPr>
        <w:t>реподаватель дошкольной педагогики и психологии, воспитатель</w:t>
      </w:r>
      <w:r w:rsidR="00305176" w:rsidRPr="003B7409">
        <w:t>;</w:t>
      </w:r>
    </w:p>
    <w:p w:rsidR="00263C85" w:rsidRPr="003B7409" w:rsidRDefault="00A35676" w:rsidP="00263C85">
      <w:pPr>
        <w:pStyle w:val="a6"/>
        <w:spacing w:line="276" w:lineRule="auto"/>
        <w:jc w:val="center"/>
      </w:pPr>
      <w:r w:rsidRPr="003B7409">
        <w:t>- какие могут быть должности</w:t>
      </w:r>
      <w:r w:rsidR="00263C85" w:rsidRPr="003B7409">
        <w:t>:</w:t>
      </w:r>
    </w:p>
    <w:p w:rsidR="00D476EF" w:rsidRPr="003B7409" w:rsidRDefault="00263C85" w:rsidP="00263C85">
      <w:pPr>
        <w:pStyle w:val="a6"/>
        <w:numPr>
          <w:ilvl w:val="0"/>
          <w:numId w:val="10"/>
        </w:numPr>
        <w:spacing w:line="276" w:lineRule="auto"/>
      </w:pPr>
      <w:r w:rsidRPr="003B7409">
        <w:t>о</w:t>
      </w:r>
      <w:r w:rsidR="00E423EE" w:rsidRPr="003B7409">
        <w:t xml:space="preserve">бычно за время учебы человек осваивает не только профессию воспитателя, но и одну дополнительную специализацию на выбор: руководителя изобразительной деятельности, физического воспитания, логопеда, детского психолога, преподавателя английского языка для дошкольников и т. </w:t>
      </w:r>
      <w:r w:rsidR="00604F45" w:rsidRPr="003B7409">
        <w:t>д</w:t>
      </w:r>
      <w:r w:rsidRPr="003B7409">
        <w:t>.</w:t>
      </w:r>
      <w:r w:rsidR="007F473D" w:rsidRPr="003B7409">
        <w:t>;</w:t>
      </w:r>
    </w:p>
    <w:p w:rsidR="00263C85" w:rsidRPr="003B7409" w:rsidRDefault="007F473D" w:rsidP="00263C85">
      <w:pPr>
        <w:pStyle w:val="a6"/>
        <w:spacing w:line="276" w:lineRule="auto"/>
        <w:jc w:val="center"/>
      </w:pPr>
      <w:r w:rsidRPr="003B7409">
        <w:t>- спрос на данную профессию</w:t>
      </w:r>
      <w:r w:rsidR="00263C85" w:rsidRPr="003B7409">
        <w:t>:</w:t>
      </w:r>
    </w:p>
    <w:p w:rsidR="00E423EE" w:rsidRPr="003B7409" w:rsidRDefault="00263C85" w:rsidP="00263C85">
      <w:pPr>
        <w:pStyle w:val="a6"/>
        <w:numPr>
          <w:ilvl w:val="0"/>
          <w:numId w:val="10"/>
        </w:numPr>
        <w:spacing w:line="276" w:lineRule="auto"/>
      </w:pPr>
      <w:r w:rsidRPr="003B7409">
        <w:t>имеется</w:t>
      </w:r>
      <w:r w:rsidR="007F473D" w:rsidRPr="003B7409">
        <w:t>;</w:t>
      </w:r>
    </w:p>
    <w:p w:rsidR="00263C85" w:rsidRPr="003B7409" w:rsidRDefault="004256D3" w:rsidP="00263C85">
      <w:pPr>
        <w:pStyle w:val="a6"/>
        <w:spacing w:line="276" w:lineRule="auto"/>
        <w:jc w:val="center"/>
      </w:pPr>
      <w:r w:rsidRPr="003B7409">
        <w:t>- п</w:t>
      </w:r>
      <w:r w:rsidR="007F473D" w:rsidRPr="003B7409">
        <w:t>редмет и цели труда</w:t>
      </w:r>
      <w:r w:rsidR="00263C85" w:rsidRPr="003B7409">
        <w:t>:</w:t>
      </w:r>
    </w:p>
    <w:p w:rsidR="00263C85" w:rsidRPr="003B7409" w:rsidRDefault="00751EAF" w:rsidP="00263C85">
      <w:pPr>
        <w:pStyle w:val="a6"/>
        <w:numPr>
          <w:ilvl w:val="0"/>
          <w:numId w:val="10"/>
        </w:numPr>
        <w:spacing w:line="276" w:lineRule="auto"/>
      </w:pPr>
      <w:r w:rsidRPr="003B7409">
        <w:t>основная деятельность воспитателя связана с работой с людьми, что позволяет отнести профе</w:t>
      </w:r>
      <w:r w:rsidR="00263C85" w:rsidRPr="003B7409">
        <w:t>ссию по предмету труда к типу «человек – ч</w:t>
      </w:r>
      <w:r w:rsidRPr="003B7409">
        <w:t>еловек»</w:t>
      </w:r>
      <w:r w:rsidR="00263C85" w:rsidRPr="003B7409">
        <w:t>;</w:t>
      </w:r>
      <w:r w:rsidRPr="003B7409">
        <w:rPr>
          <w:bCs/>
        </w:rPr>
        <w:t xml:space="preserve"> </w:t>
      </w:r>
    </w:p>
    <w:p w:rsidR="004256D3" w:rsidRPr="003B7409" w:rsidRDefault="00263C85" w:rsidP="00263C85">
      <w:pPr>
        <w:pStyle w:val="a6"/>
        <w:numPr>
          <w:ilvl w:val="0"/>
          <w:numId w:val="10"/>
        </w:numPr>
        <w:spacing w:line="276" w:lineRule="auto"/>
      </w:pPr>
      <w:r w:rsidRPr="003B7409">
        <w:rPr>
          <w:bCs/>
        </w:rPr>
        <w:t xml:space="preserve">тип профессии по признаку цели - </w:t>
      </w:r>
      <w:r w:rsidR="00751EAF" w:rsidRPr="003B7409">
        <w:t>преобразующий</w:t>
      </w:r>
      <w:r w:rsidR="004256D3" w:rsidRPr="003B7409">
        <w:t xml:space="preserve">; </w:t>
      </w:r>
    </w:p>
    <w:p w:rsidR="00263C85" w:rsidRPr="003B7409" w:rsidRDefault="00263C85" w:rsidP="00263C85">
      <w:pPr>
        <w:pStyle w:val="a6"/>
        <w:spacing w:line="276" w:lineRule="auto"/>
        <w:jc w:val="center"/>
      </w:pPr>
      <w:r w:rsidRPr="003B7409">
        <w:t>- средства труда:</w:t>
      </w:r>
    </w:p>
    <w:p w:rsidR="00263C85" w:rsidRPr="003B7409" w:rsidRDefault="00263C85" w:rsidP="00263C85">
      <w:pPr>
        <w:pStyle w:val="a6"/>
        <w:numPr>
          <w:ilvl w:val="0"/>
          <w:numId w:val="10"/>
        </w:numPr>
        <w:spacing w:line="276" w:lineRule="auto"/>
      </w:pPr>
      <w:r w:rsidRPr="003B7409">
        <w:rPr>
          <w:bCs/>
        </w:rPr>
        <w:t>т</w:t>
      </w:r>
      <w:r w:rsidR="00751EAF" w:rsidRPr="003B7409">
        <w:rPr>
          <w:bCs/>
        </w:rPr>
        <w:t>ип профессии по средствам труда:</w:t>
      </w:r>
      <w:r w:rsidR="00751EAF" w:rsidRPr="003B7409">
        <w:t> ручной</w:t>
      </w:r>
      <w:r w:rsidRPr="003B7409">
        <w:t>;</w:t>
      </w:r>
      <w:r w:rsidR="00751EAF" w:rsidRPr="003B7409">
        <w:rPr>
          <w:bCs/>
        </w:rPr>
        <w:t xml:space="preserve"> </w:t>
      </w:r>
    </w:p>
    <w:p w:rsidR="00263C85" w:rsidRPr="003B7409" w:rsidRDefault="00263C85" w:rsidP="00263C85">
      <w:pPr>
        <w:pStyle w:val="a6"/>
        <w:numPr>
          <w:ilvl w:val="0"/>
          <w:numId w:val="10"/>
        </w:numPr>
        <w:spacing w:line="276" w:lineRule="auto"/>
      </w:pPr>
      <w:r w:rsidRPr="003B7409">
        <w:rPr>
          <w:bCs/>
        </w:rPr>
        <w:t>т</w:t>
      </w:r>
      <w:r w:rsidR="00751EAF" w:rsidRPr="003B7409">
        <w:rPr>
          <w:bCs/>
        </w:rPr>
        <w:t>ип профессии по условиям труда:</w:t>
      </w:r>
      <w:r w:rsidR="00751EAF" w:rsidRPr="003B7409">
        <w:t> работа в условиях повышенной моральной от</w:t>
      </w:r>
      <w:r w:rsidRPr="003B7409">
        <w:t>ветственности за жизнь человека;</w:t>
      </w:r>
    </w:p>
    <w:p w:rsidR="00263C85" w:rsidRPr="003B7409" w:rsidRDefault="00263C85" w:rsidP="00F36A1E">
      <w:pPr>
        <w:pStyle w:val="a6"/>
        <w:numPr>
          <w:ilvl w:val="0"/>
          <w:numId w:val="10"/>
        </w:numPr>
        <w:spacing w:line="276" w:lineRule="auto"/>
      </w:pPr>
      <w:r w:rsidRPr="003B7409">
        <w:rPr>
          <w:bCs/>
        </w:rPr>
        <w:lastRenderedPageBreak/>
        <w:t>в</w:t>
      </w:r>
      <w:r w:rsidR="00751EAF" w:rsidRPr="003B7409">
        <w:rPr>
          <w:bCs/>
        </w:rPr>
        <w:t xml:space="preserve"> работе воспитатели используют</w:t>
      </w:r>
      <w:r w:rsidR="00751EAF" w:rsidRPr="003B7409">
        <w:t> ручные средства труда (ручка, карандаш, краски, бумага для организации занятий с детьми) и современные технические средства (проекторы, персональные компьютеры, интерактивные доски)</w:t>
      </w:r>
      <w:r w:rsidR="007F473D" w:rsidRPr="003B7409">
        <w:t>;</w:t>
      </w:r>
    </w:p>
    <w:p w:rsidR="00751EAF" w:rsidRPr="003B7409" w:rsidRDefault="00263C85" w:rsidP="00F36A1E">
      <w:pPr>
        <w:pStyle w:val="a6"/>
        <w:numPr>
          <w:ilvl w:val="0"/>
          <w:numId w:val="10"/>
        </w:numPr>
        <w:spacing w:line="276" w:lineRule="auto"/>
      </w:pPr>
      <w:r w:rsidRPr="003B7409">
        <w:rPr>
          <w:bCs/>
        </w:rPr>
        <w:t>к</w:t>
      </w:r>
      <w:r w:rsidR="00751EAF" w:rsidRPr="003B7409">
        <w:rPr>
          <w:bCs/>
        </w:rPr>
        <w:t>ласс профессии:</w:t>
      </w:r>
      <w:r w:rsidR="00751EAF" w:rsidRPr="003B7409">
        <w:t> творческий (эвристический); по характеру труда профессия связана с анализом, планированием, организацией и управлением, конструированием, принятием нестандартных решений, требует независимого оригинального мышления.</w:t>
      </w:r>
    </w:p>
    <w:p w:rsidR="00263C85" w:rsidRPr="003B7409" w:rsidRDefault="007F473D" w:rsidP="00263C85">
      <w:pPr>
        <w:pStyle w:val="a6"/>
        <w:spacing w:line="276" w:lineRule="auto"/>
        <w:jc w:val="center"/>
      </w:pPr>
      <w:r w:rsidRPr="003B7409">
        <w:t xml:space="preserve">- основные </w:t>
      </w:r>
      <w:r w:rsidR="008A6B73" w:rsidRPr="003B7409">
        <w:t xml:space="preserve">виды труда, </w:t>
      </w:r>
      <w:r w:rsidRPr="003B7409">
        <w:t>трудовые операции</w:t>
      </w:r>
      <w:r w:rsidR="00263C85" w:rsidRPr="003B7409">
        <w:t>:</w:t>
      </w:r>
    </w:p>
    <w:p w:rsidR="00263C85" w:rsidRPr="003B7409" w:rsidRDefault="00263C85" w:rsidP="00263C85">
      <w:pPr>
        <w:pStyle w:val="a6"/>
        <w:numPr>
          <w:ilvl w:val="0"/>
          <w:numId w:val="11"/>
        </w:numPr>
        <w:spacing w:line="276" w:lineRule="auto"/>
      </w:pPr>
      <w:r w:rsidRPr="003B7409">
        <w:rPr>
          <w:shd w:val="clear" w:color="auto" w:fill="FFFFFF"/>
        </w:rPr>
        <w:t>в</w:t>
      </w:r>
      <w:r w:rsidR="00E423EE" w:rsidRPr="003B7409">
        <w:rPr>
          <w:shd w:val="clear" w:color="auto" w:fill="FFFFFF"/>
        </w:rPr>
        <w:t>оспитатель работает с детьми дошкольного возраста, организовывает жизнь детей в условиях дошкольного учреждения, выполняет с</w:t>
      </w:r>
      <w:r w:rsidRPr="003B7409">
        <w:rPr>
          <w:shd w:val="clear" w:color="auto" w:fill="FFFFFF"/>
        </w:rPr>
        <w:t xml:space="preserve"> ними все режимные мероприятия;</w:t>
      </w:r>
    </w:p>
    <w:p w:rsidR="00E423EE" w:rsidRPr="003B7409" w:rsidRDefault="00263C85" w:rsidP="00263C85">
      <w:pPr>
        <w:pStyle w:val="a6"/>
        <w:numPr>
          <w:ilvl w:val="0"/>
          <w:numId w:val="11"/>
        </w:numPr>
        <w:spacing w:line="276" w:lineRule="auto"/>
      </w:pPr>
      <w:r w:rsidRPr="003B7409">
        <w:rPr>
          <w:shd w:val="clear" w:color="auto" w:fill="FFFFFF"/>
        </w:rPr>
        <w:t>в</w:t>
      </w:r>
      <w:r w:rsidR="00E423EE" w:rsidRPr="003B7409">
        <w:rPr>
          <w:shd w:val="clear" w:color="auto" w:fill="FFFFFF"/>
        </w:rPr>
        <w:t>оспитатель должен знать: возрастную психологию, педагогику, детскую гигиену, содержание и принципы организации дошкольного воспитания</w:t>
      </w:r>
      <w:r w:rsidRPr="003B7409">
        <w:rPr>
          <w:shd w:val="clear" w:color="auto" w:fill="FFFFFF"/>
        </w:rPr>
        <w:t>.</w:t>
      </w:r>
    </w:p>
    <w:p w:rsidR="00263C85" w:rsidRPr="003B7409" w:rsidRDefault="007F473D" w:rsidP="00263C85">
      <w:pPr>
        <w:pStyle w:val="a6"/>
        <w:spacing w:line="276" w:lineRule="auto"/>
        <w:jc w:val="center"/>
      </w:pPr>
      <w:r w:rsidRPr="003B7409">
        <w:t>- условия работы</w:t>
      </w:r>
      <w:r w:rsidR="00263C85" w:rsidRPr="003B7409">
        <w:t>:</w:t>
      </w:r>
    </w:p>
    <w:p w:rsidR="00263C85" w:rsidRPr="003B7409" w:rsidRDefault="00263C85" w:rsidP="00263C85">
      <w:pPr>
        <w:pStyle w:val="a6"/>
        <w:numPr>
          <w:ilvl w:val="0"/>
          <w:numId w:val="12"/>
        </w:numPr>
        <w:spacing w:line="276" w:lineRule="auto"/>
      </w:pPr>
      <w:r w:rsidRPr="003B7409">
        <w:t>р</w:t>
      </w:r>
      <w:r w:rsidR="00E423EE" w:rsidRPr="003B7409">
        <w:t xml:space="preserve">абота в одну смену, обычно время чередуется: один день с 8:00 до 14:00, другой с 14:00 до 19:00, поскольку на группу положено два воспитателя, которые </w:t>
      </w:r>
      <w:r w:rsidRPr="003B7409">
        <w:t>меняют друг друга (утро—вечер);</w:t>
      </w:r>
    </w:p>
    <w:p w:rsidR="007F473D" w:rsidRPr="003B7409" w:rsidRDefault="00263C85" w:rsidP="00263C85">
      <w:pPr>
        <w:pStyle w:val="a6"/>
        <w:numPr>
          <w:ilvl w:val="0"/>
          <w:numId w:val="12"/>
        </w:numPr>
        <w:spacing w:line="276" w:lineRule="auto"/>
      </w:pPr>
      <w:r w:rsidRPr="003B7409">
        <w:t>в</w:t>
      </w:r>
      <w:r w:rsidR="004256D3" w:rsidRPr="003B7409">
        <w:t>озможно создание частного детского дома,  работа в частных домах в качестве гувернера, а также на дому с группой приходящих детей</w:t>
      </w:r>
      <w:r w:rsidRPr="003B7409">
        <w:t>.</w:t>
      </w:r>
    </w:p>
    <w:p w:rsidR="00263C85" w:rsidRPr="003B7409" w:rsidRDefault="007F473D" w:rsidP="00263C85">
      <w:pPr>
        <w:pStyle w:val="a6"/>
        <w:spacing w:line="276" w:lineRule="auto"/>
        <w:jc w:val="center"/>
      </w:pPr>
      <w:r w:rsidRPr="003B7409">
        <w:t>- неблагоприятные факторы, профессиональные вредности, заболевания</w:t>
      </w:r>
    </w:p>
    <w:p w:rsidR="00263C85" w:rsidRPr="003B7409" w:rsidRDefault="00263C85" w:rsidP="00263C85">
      <w:pPr>
        <w:pStyle w:val="a6"/>
        <w:numPr>
          <w:ilvl w:val="0"/>
          <w:numId w:val="13"/>
        </w:numPr>
        <w:spacing w:line="276" w:lineRule="auto"/>
      </w:pPr>
      <w:r w:rsidRPr="003B7409">
        <w:t>п</w:t>
      </w:r>
      <w:r w:rsidR="00751EAF" w:rsidRPr="003B7409">
        <w:t>оскольку воспитатели постоянно работают в тесном контакте с людьми, существует опасность заражения различными заболеваниями, передающимися воздушно</w:t>
      </w:r>
      <w:r w:rsidRPr="003B7409">
        <w:t>-капельным или контактным путем;</w:t>
      </w:r>
    </w:p>
    <w:p w:rsidR="007F473D" w:rsidRPr="003B7409" w:rsidRDefault="00263C85" w:rsidP="00263C85">
      <w:pPr>
        <w:pStyle w:val="a6"/>
        <w:numPr>
          <w:ilvl w:val="0"/>
          <w:numId w:val="13"/>
        </w:numPr>
        <w:spacing w:line="276" w:lineRule="auto"/>
      </w:pPr>
      <w:r w:rsidRPr="003B7409">
        <w:t>д</w:t>
      </w:r>
      <w:r w:rsidR="00751EAF" w:rsidRPr="003B7409">
        <w:t>еятельность воспитателя связана с высокой степенью ответственности, моральным давлением со стороны общества и воспитуемых, что может вызвать нравственно-психологические проблемы, привести к неврозам и депрессии, сердечно-сосудистым заболеваниям</w:t>
      </w:r>
      <w:r w:rsidRPr="003B7409">
        <w:t>.</w:t>
      </w:r>
    </w:p>
    <w:p w:rsidR="00263C85" w:rsidRPr="003B7409" w:rsidRDefault="007F473D" w:rsidP="00983B93">
      <w:pPr>
        <w:pStyle w:val="a6"/>
        <w:spacing w:line="276" w:lineRule="auto"/>
        <w:jc w:val="center"/>
      </w:pPr>
      <w:r w:rsidRPr="003B7409">
        <w:t>- диапазон заработной платы</w:t>
      </w:r>
      <w:r w:rsidR="00263C85" w:rsidRPr="003B7409">
        <w:t>:</w:t>
      </w:r>
    </w:p>
    <w:p w:rsidR="00983B93" w:rsidRPr="003B7409" w:rsidRDefault="00751EAF" w:rsidP="00263C85">
      <w:pPr>
        <w:pStyle w:val="a6"/>
        <w:numPr>
          <w:ilvl w:val="0"/>
          <w:numId w:val="14"/>
        </w:numPr>
        <w:spacing w:line="276" w:lineRule="auto"/>
      </w:pPr>
      <w:r w:rsidRPr="003B7409">
        <w:t>в</w:t>
      </w:r>
      <w:r w:rsidR="00983B93" w:rsidRPr="003B7409">
        <w:t xml:space="preserve"> Пермском крае  – 11.000–13.000;</w:t>
      </w:r>
      <w:r w:rsidRPr="003B7409">
        <w:t xml:space="preserve"> </w:t>
      </w:r>
    </w:p>
    <w:p w:rsidR="00983B93" w:rsidRPr="003B7409" w:rsidRDefault="00983B93" w:rsidP="00263C85">
      <w:pPr>
        <w:pStyle w:val="a6"/>
        <w:numPr>
          <w:ilvl w:val="0"/>
          <w:numId w:val="14"/>
        </w:numPr>
        <w:spacing w:line="276" w:lineRule="auto"/>
      </w:pPr>
      <w:r w:rsidRPr="003B7409">
        <w:t>з</w:t>
      </w:r>
      <w:r w:rsidR="00751EAF" w:rsidRPr="003B7409">
        <w:t>арплата у начинающих работников небольшая, зависит от имеющегося образования (высшее или среднее специальное), стажа работы, дополнительных профессиональных навыков</w:t>
      </w:r>
      <w:r w:rsidRPr="003B7409">
        <w:t>;</w:t>
      </w:r>
    </w:p>
    <w:p w:rsidR="00983B93" w:rsidRPr="003B7409" w:rsidRDefault="00983B93" w:rsidP="00263C85">
      <w:pPr>
        <w:pStyle w:val="a6"/>
        <w:numPr>
          <w:ilvl w:val="0"/>
          <w:numId w:val="14"/>
        </w:numPr>
        <w:spacing w:line="276" w:lineRule="auto"/>
      </w:pPr>
      <w:r w:rsidRPr="003B7409">
        <w:t>п</w:t>
      </w:r>
      <w:r w:rsidR="00604F45" w:rsidRPr="003B7409">
        <w:t>роведение д</w:t>
      </w:r>
      <w:r w:rsidRPr="003B7409">
        <w:t>ополнительных занятий и кружков;</w:t>
      </w:r>
      <w:r w:rsidR="00604F45" w:rsidRPr="003B7409">
        <w:t xml:space="preserve"> </w:t>
      </w:r>
      <w:r w:rsidR="00751EAF" w:rsidRPr="003B7409">
        <w:t xml:space="preserve"> </w:t>
      </w:r>
    </w:p>
    <w:p w:rsidR="00983B93" w:rsidRPr="003B7409" w:rsidRDefault="00983B93" w:rsidP="00263C85">
      <w:pPr>
        <w:pStyle w:val="a6"/>
        <w:numPr>
          <w:ilvl w:val="0"/>
          <w:numId w:val="14"/>
        </w:numPr>
        <w:spacing w:line="276" w:lineRule="auto"/>
      </w:pPr>
      <w:r w:rsidRPr="003B7409">
        <w:t>п</w:t>
      </w:r>
      <w:r w:rsidR="00751EAF" w:rsidRPr="003B7409">
        <w:t>о мере накопления опыта работы и повышения профессионального статуса возрастает и доход</w:t>
      </w:r>
      <w:r w:rsidRPr="003B7409">
        <w:t>;</w:t>
      </w:r>
      <w:r w:rsidR="00604F45" w:rsidRPr="003B7409">
        <w:t xml:space="preserve"> </w:t>
      </w:r>
    </w:p>
    <w:p w:rsidR="007F473D" w:rsidRPr="003B7409" w:rsidRDefault="00983B93" w:rsidP="00263C85">
      <w:pPr>
        <w:pStyle w:val="a6"/>
        <w:numPr>
          <w:ilvl w:val="0"/>
          <w:numId w:val="14"/>
        </w:numPr>
        <w:spacing w:line="276" w:lineRule="auto"/>
      </w:pPr>
      <w:r w:rsidRPr="003B7409">
        <w:t>м</w:t>
      </w:r>
      <w:r w:rsidR="00604F45" w:rsidRPr="003B7409">
        <w:t>ожно заняться предпринимательством, создав частный дет</w:t>
      </w:r>
      <w:r w:rsidRPr="003B7409">
        <w:t>ский сад или развивающий центр.</w:t>
      </w:r>
    </w:p>
    <w:p w:rsidR="00983B93" w:rsidRPr="003B7409" w:rsidRDefault="007F473D" w:rsidP="00983B93">
      <w:pPr>
        <w:pStyle w:val="a6"/>
        <w:spacing w:line="276" w:lineRule="auto"/>
        <w:jc w:val="center"/>
      </w:pPr>
      <w:r w:rsidRPr="003B7409">
        <w:t xml:space="preserve">- требования к уровню </w:t>
      </w:r>
      <w:r w:rsidR="00FA7837" w:rsidRPr="003B7409">
        <w:t>подготовки</w:t>
      </w:r>
      <w:r w:rsidR="00983B93" w:rsidRPr="003B7409">
        <w:t>:</w:t>
      </w:r>
    </w:p>
    <w:p w:rsidR="00983B93" w:rsidRPr="003B7409" w:rsidRDefault="00983B93" w:rsidP="00983B93">
      <w:pPr>
        <w:pStyle w:val="a6"/>
        <w:numPr>
          <w:ilvl w:val="0"/>
          <w:numId w:val="15"/>
        </w:numPr>
        <w:spacing w:line="276" w:lineRule="auto"/>
      </w:pPr>
      <w:r w:rsidRPr="003B7409">
        <w:rPr>
          <w:shd w:val="clear" w:color="auto" w:fill="FFFFFF"/>
        </w:rPr>
        <w:t>с</w:t>
      </w:r>
      <w:r w:rsidR="004256D3" w:rsidRPr="003B7409">
        <w:rPr>
          <w:shd w:val="clear" w:color="auto" w:fill="FFFFFF"/>
        </w:rPr>
        <w:t>реднее профессиональное образование по специальности «Дошкольное воспитание» можно пол</w:t>
      </w:r>
      <w:r w:rsidRPr="003B7409">
        <w:rPr>
          <w:shd w:val="clear" w:color="auto" w:fill="FFFFFF"/>
        </w:rPr>
        <w:t>учить в педагогическом колледже;</w:t>
      </w:r>
      <w:r w:rsidR="004256D3" w:rsidRPr="003B7409">
        <w:rPr>
          <w:shd w:val="clear" w:color="auto" w:fill="FFFFFF"/>
        </w:rPr>
        <w:t xml:space="preserve"> </w:t>
      </w:r>
    </w:p>
    <w:p w:rsidR="00F75C5D" w:rsidRPr="003B7409" w:rsidRDefault="00983B93" w:rsidP="00983B93">
      <w:pPr>
        <w:pStyle w:val="a6"/>
        <w:numPr>
          <w:ilvl w:val="0"/>
          <w:numId w:val="15"/>
        </w:numPr>
        <w:spacing w:line="276" w:lineRule="auto"/>
      </w:pPr>
      <w:r w:rsidRPr="003B7409">
        <w:rPr>
          <w:shd w:val="clear" w:color="auto" w:fill="FFFFFF"/>
        </w:rPr>
        <w:t>д</w:t>
      </w:r>
      <w:r w:rsidR="004256D3" w:rsidRPr="003B7409">
        <w:rPr>
          <w:shd w:val="clear" w:color="auto" w:fill="FFFFFF"/>
        </w:rPr>
        <w:t>ля повышения квалификаци</w:t>
      </w:r>
      <w:r w:rsidRPr="003B7409">
        <w:rPr>
          <w:shd w:val="clear" w:color="auto" w:fill="FFFFFF"/>
        </w:rPr>
        <w:t>и необходимо высшее образование.</w:t>
      </w:r>
    </w:p>
    <w:p w:rsidR="00983B93" w:rsidRPr="003B7409" w:rsidRDefault="00F75C5D" w:rsidP="00983B93">
      <w:pPr>
        <w:pStyle w:val="a6"/>
        <w:spacing w:line="276" w:lineRule="auto"/>
        <w:jc w:val="center"/>
      </w:pPr>
      <w:r w:rsidRPr="003B7409">
        <w:t>- требования к</w:t>
      </w:r>
      <w:r w:rsidR="007F473D" w:rsidRPr="003B7409">
        <w:t xml:space="preserve"> содержанию образования</w:t>
      </w:r>
      <w:r w:rsidR="00983B93" w:rsidRPr="003B7409">
        <w:t>:</w:t>
      </w:r>
    </w:p>
    <w:p w:rsidR="00983B93" w:rsidRPr="003B7409" w:rsidRDefault="004256D3" w:rsidP="00983B93">
      <w:pPr>
        <w:pStyle w:val="a6"/>
        <w:numPr>
          <w:ilvl w:val="0"/>
          <w:numId w:val="16"/>
        </w:numPr>
        <w:spacing w:line="276" w:lineRule="auto"/>
      </w:pPr>
      <w:r w:rsidRPr="003B7409">
        <w:rPr>
          <w:shd w:val="clear" w:color="auto" w:fill="FFFFFF"/>
        </w:rPr>
        <w:t>Воспитатель должен владеть педагогическими методиками, навыками организации воспитательного процесса</w:t>
      </w:r>
      <w:r w:rsidR="00983B93" w:rsidRPr="003B7409">
        <w:rPr>
          <w:shd w:val="clear" w:color="auto" w:fill="FFFFFF"/>
        </w:rPr>
        <w:t>;</w:t>
      </w:r>
    </w:p>
    <w:p w:rsidR="007F473D" w:rsidRPr="003B7409" w:rsidRDefault="00983B93" w:rsidP="00983B93">
      <w:pPr>
        <w:pStyle w:val="a6"/>
        <w:numPr>
          <w:ilvl w:val="0"/>
          <w:numId w:val="16"/>
        </w:numPr>
        <w:spacing w:line="276" w:lineRule="auto"/>
      </w:pPr>
      <w:r w:rsidRPr="003B7409">
        <w:rPr>
          <w:shd w:val="clear" w:color="auto" w:fill="FFFFFF"/>
        </w:rPr>
        <w:t>т</w:t>
      </w:r>
      <w:r w:rsidR="004256D3" w:rsidRPr="003B7409">
        <w:rPr>
          <w:shd w:val="clear" w:color="auto" w:fill="FFFFFF"/>
        </w:rPr>
        <w:t>акже обязательны правильная речь, хорошие манеры</w:t>
      </w:r>
      <w:r w:rsidRPr="003B7409">
        <w:rPr>
          <w:shd w:val="clear" w:color="auto" w:fill="FFFFFF"/>
        </w:rPr>
        <w:t>.</w:t>
      </w:r>
    </w:p>
    <w:p w:rsidR="004256D3" w:rsidRPr="003B7409" w:rsidRDefault="007F473D" w:rsidP="00983B93">
      <w:pPr>
        <w:pStyle w:val="a6"/>
        <w:spacing w:line="276" w:lineRule="auto"/>
        <w:jc w:val="center"/>
      </w:pPr>
      <w:r w:rsidRPr="003B7409">
        <w:t>- требования к состоянию здоровья, медицинские противопоказания</w:t>
      </w:r>
      <w:r w:rsidR="00983B93" w:rsidRPr="003B7409">
        <w:t>:</w:t>
      </w:r>
    </w:p>
    <w:p w:rsidR="004256D3" w:rsidRPr="003B7409" w:rsidRDefault="004256D3" w:rsidP="00983B93">
      <w:pPr>
        <w:pStyle w:val="a6"/>
        <w:numPr>
          <w:ilvl w:val="0"/>
          <w:numId w:val="17"/>
        </w:numPr>
        <w:spacing w:line="276" w:lineRule="auto"/>
      </w:pPr>
      <w:r w:rsidRPr="003B7409">
        <w:t>Работа не рекомендуется людям,  страдающим:</w:t>
      </w:r>
    </w:p>
    <w:p w:rsidR="004256D3" w:rsidRPr="003B7409" w:rsidRDefault="004256D3" w:rsidP="00983B93">
      <w:pPr>
        <w:pStyle w:val="a6"/>
        <w:numPr>
          <w:ilvl w:val="0"/>
          <w:numId w:val="18"/>
        </w:numPr>
        <w:spacing w:line="276" w:lineRule="auto"/>
      </w:pPr>
      <w:r w:rsidRPr="003B7409">
        <w:lastRenderedPageBreak/>
        <w:t>нервно-психическими заболеваниями,</w:t>
      </w:r>
    </w:p>
    <w:p w:rsidR="004256D3" w:rsidRPr="003B7409" w:rsidRDefault="004256D3" w:rsidP="00983B93">
      <w:pPr>
        <w:pStyle w:val="a6"/>
        <w:numPr>
          <w:ilvl w:val="0"/>
          <w:numId w:val="18"/>
        </w:numPr>
        <w:spacing w:line="276" w:lineRule="auto"/>
      </w:pPr>
      <w:r w:rsidRPr="003B7409">
        <w:t>заболеваниями  сердечно-сосудистой  и дыхательной систем,</w:t>
      </w:r>
    </w:p>
    <w:p w:rsidR="004256D3" w:rsidRPr="003B7409" w:rsidRDefault="004256D3" w:rsidP="00983B93">
      <w:pPr>
        <w:pStyle w:val="a6"/>
        <w:numPr>
          <w:ilvl w:val="0"/>
          <w:numId w:val="18"/>
        </w:numPr>
        <w:spacing w:line="276" w:lineRule="auto"/>
      </w:pPr>
      <w:r w:rsidRPr="003B7409">
        <w:t>опорно-двигательного аппарата,</w:t>
      </w:r>
    </w:p>
    <w:p w:rsidR="004256D3" w:rsidRPr="003B7409" w:rsidRDefault="004256D3" w:rsidP="00983B93">
      <w:pPr>
        <w:pStyle w:val="a6"/>
        <w:numPr>
          <w:ilvl w:val="0"/>
          <w:numId w:val="18"/>
        </w:numPr>
        <w:spacing w:line="276" w:lineRule="auto"/>
      </w:pPr>
      <w:r w:rsidRPr="003B7409">
        <w:t>органов зрения и слуха (устойчивые нарушения зрения и слуха),</w:t>
      </w:r>
    </w:p>
    <w:p w:rsidR="004256D3" w:rsidRPr="003B7409" w:rsidRDefault="004256D3" w:rsidP="00983B93">
      <w:pPr>
        <w:pStyle w:val="a6"/>
        <w:numPr>
          <w:ilvl w:val="0"/>
          <w:numId w:val="18"/>
        </w:numPr>
        <w:spacing w:line="276" w:lineRule="auto"/>
      </w:pPr>
      <w:r w:rsidRPr="003B7409">
        <w:t>хроническими инфекционными и кожно-венерическими  заболеваниями;</w:t>
      </w:r>
    </w:p>
    <w:p w:rsidR="007F473D" w:rsidRPr="003B7409" w:rsidRDefault="004256D3" w:rsidP="00983B93">
      <w:pPr>
        <w:pStyle w:val="a6"/>
        <w:numPr>
          <w:ilvl w:val="0"/>
          <w:numId w:val="18"/>
        </w:numPr>
        <w:spacing w:line="276" w:lineRule="auto"/>
      </w:pPr>
      <w:r w:rsidRPr="003B7409">
        <w:t>людям,  являющимсябактерио-  и вирусоносителями,  а также имеющим вредные привычки (курение, наркомания и т.п.)</w:t>
      </w:r>
      <w:r w:rsidR="007F473D" w:rsidRPr="003B7409">
        <w:t>;</w:t>
      </w:r>
    </w:p>
    <w:p w:rsidR="00983B93" w:rsidRPr="003B7409" w:rsidRDefault="007F473D" w:rsidP="00F36A1E">
      <w:pPr>
        <w:pStyle w:val="a6"/>
        <w:spacing w:line="276" w:lineRule="auto"/>
      </w:pPr>
      <w:r w:rsidRPr="003B7409">
        <w:t xml:space="preserve">- требования к </w:t>
      </w:r>
      <w:r w:rsidR="004832B7" w:rsidRPr="003B7409">
        <w:t xml:space="preserve">характеру, </w:t>
      </w:r>
      <w:r w:rsidRPr="003B7409">
        <w:t>способностям</w:t>
      </w:r>
      <w:r w:rsidR="00983B93" w:rsidRPr="003B7409">
        <w:t>:</w:t>
      </w:r>
    </w:p>
    <w:p w:rsidR="00983B93" w:rsidRPr="003B7409" w:rsidRDefault="00983B93" w:rsidP="00983B93">
      <w:pPr>
        <w:pStyle w:val="a6"/>
        <w:numPr>
          <w:ilvl w:val="0"/>
          <w:numId w:val="19"/>
        </w:numPr>
        <w:spacing w:line="276" w:lineRule="auto"/>
      </w:pPr>
      <w:r w:rsidRPr="003B7409">
        <w:t>о</w:t>
      </w:r>
      <w:r w:rsidR="004256D3" w:rsidRPr="003B7409">
        <w:t xml:space="preserve">бщительность,  отзывчивость,  тактичность,  наблюдательность и внимательность, ответственность, склонность к работе с детьми, хорошая  образная память,  наглядно-действенный тип мышления.  </w:t>
      </w:r>
    </w:p>
    <w:p w:rsidR="007F473D" w:rsidRPr="003B7409" w:rsidRDefault="00983B93" w:rsidP="00983B93">
      <w:pPr>
        <w:pStyle w:val="a6"/>
        <w:numPr>
          <w:ilvl w:val="0"/>
          <w:numId w:val="19"/>
        </w:numPr>
        <w:spacing w:line="276" w:lineRule="auto"/>
      </w:pPr>
      <w:r w:rsidRPr="003B7409">
        <w:t>н</w:t>
      </w:r>
      <w:r w:rsidR="004256D3" w:rsidRPr="003B7409">
        <w:t>еобходимы высокая общая культура,  правильная, грамотная и внятная речь, умение контролировать свое поведение</w:t>
      </w:r>
      <w:r w:rsidRPr="003B7409">
        <w:rPr>
          <w:rFonts w:ascii="Helvetica" w:hAnsi="Helvetica" w:cs="Helvetica"/>
          <w:color w:val="555555"/>
        </w:rPr>
        <w:t>.</w:t>
      </w:r>
      <w:r w:rsidR="00604F45" w:rsidRPr="003B7409">
        <w:rPr>
          <w:rFonts w:ascii="Helvetica" w:hAnsi="Helvetica" w:cs="Helvetica"/>
          <w:color w:val="555555"/>
        </w:rPr>
        <w:t xml:space="preserve"> </w:t>
      </w:r>
    </w:p>
    <w:p w:rsidR="00D476EF" w:rsidRPr="003B7409" w:rsidRDefault="00F75C5D" w:rsidP="00674379">
      <w:pPr>
        <w:ind w:firstLine="709"/>
        <w:jc w:val="both"/>
        <w:rPr>
          <w:i/>
        </w:rPr>
      </w:pPr>
      <w:r w:rsidRPr="003B7409">
        <w:rPr>
          <w:i/>
        </w:rPr>
        <w:t xml:space="preserve">Практическая </w:t>
      </w:r>
      <w:r w:rsidR="00D476EF" w:rsidRPr="003B7409">
        <w:rPr>
          <w:i/>
        </w:rPr>
        <w:t>часть:</w:t>
      </w:r>
    </w:p>
    <w:p w:rsidR="00D476EF" w:rsidRPr="003B7409" w:rsidRDefault="00D476EF" w:rsidP="00EC35C1">
      <w:pPr>
        <w:spacing w:line="276" w:lineRule="auto"/>
        <w:ind w:firstLine="709"/>
        <w:jc w:val="both"/>
      </w:pPr>
      <w:r w:rsidRPr="003B7409">
        <w:t>Обучающиеся выполнят следующие виды работ (заполняется по согласованию со специалистом предприятия):</w:t>
      </w:r>
    </w:p>
    <w:tbl>
      <w:tblPr>
        <w:tblStyle w:val="a3"/>
        <w:tblW w:w="0" w:type="auto"/>
        <w:tblLook w:val="04A0"/>
      </w:tblPr>
      <w:tblGrid>
        <w:gridCol w:w="9853"/>
      </w:tblGrid>
      <w:tr w:rsidR="00674379" w:rsidRPr="003B7409" w:rsidTr="00674379">
        <w:tc>
          <w:tcPr>
            <w:tcW w:w="9853" w:type="dxa"/>
          </w:tcPr>
          <w:p w:rsidR="00674379" w:rsidRPr="003B7409" w:rsidRDefault="00EC35C1" w:rsidP="00EC35C1">
            <w:pPr>
              <w:spacing w:line="276" w:lineRule="auto"/>
              <w:jc w:val="both"/>
            </w:pPr>
            <w:r w:rsidRPr="003B7409">
              <w:rPr>
                <w:color w:val="000000"/>
                <w:shd w:val="clear" w:color="auto" w:fill="FFFFFF"/>
              </w:rPr>
              <w:t>1.Обзорная экскурсия по детскому саду. </w:t>
            </w:r>
          </w:p>
        </w:tc>
      </w:tr>
      <w:tr w:rsidR="00EC35C1" w:rsidRPr="003B7409" w:rsidTr="00674379">
        <w:tc>
          <w:tcPr>
            <w:tcW w:w="9853" w:type="dxa"/>
          </w:tcPr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2.Знакомство с группой. </w:t>
            </w:r>
          </w:p>
        </w:tc>
      </w:tr>
      <w:tr w:rsidR="00EC35C1" w:rsidRPr="003B7409" w:rsidTr="00674379">
        <w:tc>
          <w:tcPr>
            <w:tcW w:w="9853" w:type="dxa"/>
          </w:tcPr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3.Пальчиковые игры: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«Пять братцев»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«Пальчики в лесу»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«О левой и правой руке»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«Замок»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«Зайчик» </w:t>
            </w:r>
          </w:p>
        </w:tc>
      </w:tr>
      <w:tr w:rsidR="00EC35C1" w:rsidRPr="003B7409" w:rsidTr="00674379">
        <w:tc>
          <w:tcPr>
            <w:tcW w:w="9853" w:type="dxa"/>
          </w:tcPr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4. Совместная образовательная деятельность: Аппликация на тему: «Укрась платье». </w:t>
            </w:r>
          </w:p>
        </w:tc>
      </w:tr>
      <w:tr w:rsidR="00674379" w:rsidRPr="003B7409" w:rsidTr="00674379">
        <w:tc>
          <w:tcPr>
            <w:tcW w:w="9853" w:type="dxa"/>
          </w:tcPr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5.Подвижные игры: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«Солнышко и дождик» </w:t>
            </w:r>
          </w:p>
          <w:p w:rsidR="00EC35C1" w:rsidRPr="003B7409" w:rsidRDefault="00EC35C1" w:rsidP="00EC35C1">
            <w:pPr>
              <w:spacing w:line="276" w:lineRule="auto"/>
              <w:jc w:val="both"/>
              <w:rPr>
                <w:color w:val="000000"/>
              </w:rPr>
            </w:pPr>
            <w:r w:rsidRPr="003B7409">
              <w:rPr>
                <w:color w:val="000000"/>
                <w:shd w:val="clear" w:color="auto" w:fill="FFFFFF"/>
              </w:rPr>
              <w:t>«Воробушки и автомобиль» </w:t>
            </w:r>
          </w:p>
          <w:p w:rsidR="00674379" w:rsidRPr="003B7409" w:rsidRDefault="00EC35C1" w:rsidP="00EC35C1">
            <w:pPr>
              <w:spacing w:line="276" w:lineRule="auto"/>
              <w:jc w:val="both"/>
            </w:pPr>
            <w:r w:rsidRPr="003B7409">
              <w:rPr>
                <w:color w:val="000000"/>
                <w:shd w:val="clear" w:color="auto" w:fill="FFFFFF"/>
              </w:rPr>
              <w:t>«Куры и кошка» </w:t>
            </w:r>
          </w:p>
        </w:tc>
      </w:tr>
      <w:tr w:rsidR="00674379" w:rsidRPr="003B7409" w:rsidTr="00674379">
        <w:tc>
          <w:tcPr>
            <w:tcW w:w="9853" w:type="dxa"/>
          </w:tcPr>
          <w:p w:rsidR="00674379" w:rsidRPr="003B7409" w:rsidRDefault="00EC35C1" w:rsidP="00EC35C1">
            <w:pPr>
              <w:spacing w:line="276" w:lineRule="auto"/>
              <w:jc w:val="both"/>
            </w:pPr>
            <w:r w:rsidRPr="003B7409">
              <w:rPr>
                <w:color w:val="000000"/>
                <w:shd w:val="clear" w:color="auto" w:fill="FFFFFF"/>
              </w:rPr>
              <w:t>6.Свободная деятельность детей. </w:t>
            </w:r>
          </w:p>
        </w:tc>
      </w:tr>
      <w:tr w:rsidR="00674379" w:rsidRPr="003B7409" w:rsidTr="00674379">
        <w:tc>
          <w:tcPr>
            <w:tcW w:w="9853" w:type="dxa"/>
          </w:tcPr>
          <w:p w:rsidR="00674379" w:rsidRPr="003B7409" w:rsidRDefault="00EC35C1" w:rsidP="00EC35C1">
            <w:pPr>
              <w:spacing w:line="276" w:lineRule="auto"/>
              <w:jc w:val="both"/>
            </w:pPr>
            <w:r w:rsidRPr="003B7409">
              <w:rPr>
                <w:color w:val="000000"/>
                <w:shd w:val="clear" w:color="auto" w:fill="FFFFFF"/>
              </w:rPr>
              <w:t>7.Кукольный театр. Драматизация сказки «Репка».</w:t>
            </w:r>
          </w:p>
        </w:tc>
      </w:tr>
    </w:tbl>
    <w:p w:rsidR="00674379" w:rsidRPr="003B7409" w:rsidRDefault="00674379" w:rsidP="00F84C3D">
      <w:pPr>
        <w:jc w:val="both"/>
      </w:pPr>
    </w:p>
    <w:p w:rsidR="00133DFE" w:rsidRPr="003B7409" w:rsidRDefault="00136615" w:rsidP="00F84C3D">
      <w:pPr>
        <w:jc w:val="both"/>
      </w:pPr>
      <w:r w:rsidRPr="003B7409">
        <w:t>8</w:t>
      </w:r>
      <w:r w:rsidR="00133DFE" w:rsidRPr="003B7409">
        <w:t>.</w:t>
      </w:r>
      <w:r w:rsidR="008127EF" w:rsidRPr="003B7409">
        <w:t>Ожидаемый результат:</w:t>
      </w:r>
    </w:p>
    <w:p w:rsidR="00674379" w:rsidRPr="003B7409" w:rsidRDefault="00674379" w:rsidP="00674379">
      <w:pPr>
        <w:jc w:val="both"/>
      </w:pPr>
      <w:r w:rsidRPr="003B7409">
        <w:t>- обучающиеся попробуют себя в роли</w:t>
      </w:r>
      <w:r w:rsidR="00EC35C1" w:rsidRPr="003B7409">
        <w:t xml:space="preserve"> воспитателя;</w:t>
      </w:r>
    </w:p>
    <w:p w:rsidR="00133DFE" w:rsidRPr="003B7409" w:rsidRDefault="00674379" w:rsidP="005350FE">
      <w:pPr>
        <w:jc w:val="both"/>
      </w:pPr>
      <w:r w:rsidRPr="003B7409">
        <w:t xml:space="preserve">- </w:t>
      </w:r>
      <w:r w:rsidR="008A6B73" w:rsidRPr="003B7409">
        <w:t>выполнят следующие виды работ</w:t>
      </w:r>
      <w:r w:rsidR="005350FE" w:rsidRPr="003B7409">
        <w:t xml:space="preserve"> – организация и проведение ролевых игр, помощь в проведении занятия, организация и проведение подвижныхигр,  показ кукольного спектакля.</w:t>
      </w:r>
    </w:p>
    <w:p w:rsidR="00133DFE" w:rsidRPr="003B7409" w:rsidRDefault="00674379" w:rsidP="00F84C3D">
      <w:pPr>
        <w:jc w:val="both"/>
      </w:pPr>
      <w:r w:rsidRPr="003B7409">
        <w:t xml:space="preserve">- </w:t>
      </w:r>
      <w:r w:rsidR="00133DFE" w:rsidRPr="003B7409">
        <w:t>заполн</w:t>
      </w:r>
      <w:r w:rsidRPr="003B7409">
        <w:t>ят</w:t>
      </w:r>
      <w:r w:rsidR="002B3FC6" w:rsidRPr="003B7409">
        <w:t xml:space="preserve"> рефлексивны</w:t>
      </w:r>
      <w:r w:rsidRPr="003B7409">
        <w:t>е</w:t>
      </w:r>
      <w:r w:rsidR="002B3FC6" w:rsidRPr="003B7409">
        <w:t xml:space="preserve"> дневник</w:t>
      </w:r>
      <w:r w:rsidRPr="003B7409">
        <w:t>и.</w:t>
      </w:r>
    </w:p>
    <w:p w:rsidR="004C0DD4" w:rsidRPr="003B7409" w:rsidRDefault="00983B93" w:rsidP="00EC35C1">
      <w:pPr>
        <w:pStyle w:val="a6"/>
        <w:jc w:val="both"/>
      </w:pPr>
      <w:r w:rsidRPr="003B7409">
        <w:t xml:space="preserve">- предметный результат: </w:t>
      </w:r>
      <w:r w:rsidR="00EC35C1" w:rsidRPr="003B7409">
        <w:t xml:space="preserve">русский язык, литература, обществознание, право, </w:t>
      </w:r>
      <w:r w:rsidR="005740DB" w:rsidRPr="003B7409">
        <w:t xml:space="preserve">биология, </w:t>
      </w:r>
      <w:r w:rsidR="00EC35C1" w:rsidRPr="003B7409">
        <w:t>изобразительное искусство, музыка,</w:t>
      </w:r>
      <w:r w:rsidR="005740DB" w:rsidRPr="003B7409">
        <w:t xml:space="preserve"> физическая культура, информатика и ИКТ,</w:t>
      </w:r>
      <w:r w:rsidR="00EC35C1" w:rsidRPr="003B7409">
        <w:t xml:space="preserve"> технология; </w:t>
      </w:r>
    </w:p>
    <w:p w:rsidR="000E1F0F" w:rsidRPr="003B7409" w:rsidRDefault="000E1F0F" w:rsidP="00F84C3D">
      <w:pPr>
        <w:jc w:val="both"/>
      </w:pPr>
      <w:r w:rsidRPr="003B7409">
        <w:t>- метапре</w:t>
      </w:r>
      <w:r w:rsidR="00983B93" w:rsidRPr="003B7409">
        <w:t xml:space="preserve">дметные результаты: </w:t>
      </w:r>
      <w:r w:rsidR="005740DB" w:rsidRPr="003B7409">
        <w:t>навыки коммуникации, работа с информационными ресурсами, смысловое чтение, моделирование, логические операции, навыки сотрудничества, инициативность и самостоятельность,</w:t>
      </w:r>
      <w:r w:rsidR="005350FE" w:rsidRPr="003B7409">
        <w:t xml:space="preserve"> управление своей деятельностью. </w:t>
      </w:r>
    </w:p>
    <w:p w:rsidR="00060EE6" w:rsidRPr="003B7409" w:rsidRDefault="00136615" w:rsidP="00F84C3D">
      <w:pPr>
        <w:jc w:val="both"/>
      </w:pPr>
      <w:r w:rsidRPr="003B7409">
        <w:t>9</w:t>
      </w:r>
      <w:r w:rsidR="00674379" w:rsidRPr="003B7409">
        <w:t>.</w:t>
      </w:r>
      <w:r w:rsidR="008617F8" w:rsidRPr="003B7409">
        <w:t>Объект</w:t>
      </w:r>
      <w:r w:rsidR="00060EE6" w:rsidRPr="003B7409">
        <w:t>ы</w:t>
      </w:r>
      <w:r w:rsidR="008617F8" w:rsidRPr="003B7409">
        <w:t xml:space="preserve"> оценивания:</w:t>
      </w:r>
    </w:p>
    <w:p w:rsidR="008A6B73" w:rsidRPr="003B7409" w:rsidRDefault="008A6B73" w:rsidP="008A6B73">
      <w:pPr>
        <w:jc w:val="both"/>
      </w:pPr>
      <w:r w:rsidRPr="003B7409">
        <w:t>1) профессиограмма.</w:t>
      </w:r>
    </w:p>
    <w:p w:rsidR="00060EE6" w:rsidRPr="003B7409" w:rsidRDefault="008A6B73" w:rsidP="00F84C3D">
      <w:pPr>
        <w:jc w:val="both"/>
      </w:pPr>
      <w:r w:rsidRPr="003B7409">
        <w:t>2</w:t>
      </w:r>
      <w:r w:rsidR="00060EE6" w:rsidRPr="003B7409">
        <w:t>) рефлексивный дневник,</w:t>
      </w:r>
    </w:p>
    <w:p w:rsidR="00060EE6" w:rsidRPr="003B7409" w:rsidRDefault="008A6B73" w:rsidP="00F84C3D">
      <w:pPr>
        <w:jc w:val="both"/>
      </w:pPr>
      <w:r w:rsidRPr="003B7409">
        <w:t>3</w:t>
      </w:r>
      <w:r w:rsidR="00060EE6" w:rsidRPr="003B7409">
        <w:t>) отзыв специалиста предприятия</w:t>
      </w:r>
      <w:r w:rsidR="009B4E16" w:rsidRPr="003B7409">
        <w:t>.</w:t>
      </w:r>
    </w:p>
    <w:p w:rsidR="001C67E0" w:rsidRPr="003B7409" w:rsidRDefault="001C67E0" w:rsidP="00F84C3D">
      <w:pPr>
        <w:jc w:val="both"/>
      </w:pPr>
    </w:p>
    <w:p w:rsidR="00060EE6" w:rsidRPr="003B7409" w:rsidRDefault="00FA7837" w:rsidP="00F84C3D">
      <w:pPr>
        <w:jc w:val="both"/>
      </w:pPr>
      <w:r w:rsidRPr="003B7409">
        <w:lastRenderedPageBreak/>
        <w:t>Оценка практической деятельности:</w:t>
      </w:r>
    </w:p>
    <w:tbl>
      <w:tblPr>
        <w:tblStyle w:val="a3"/>
        <w:tblW w:w="0" w:type="auto"/>
        <w:tblLook w:val="04A0"/>
      </w:tblPr>
      <w:tblGrid>
        <w:gridCol w:w="624"/>
        <w:gridCol w:w="3148"/>
        <w:gridCol w:w="6081"/>
      </w:tblGrid>
      <w:tr w:rsidR="00FA7837" w:rsidRPr="003B7409" w:rsidTr="001D496D">
        <w:tc>
          <w:tcPr>
            <w:tcW w:w="624" w:type="dxa"/>
          </w:tcPr>
          <w:p w:rsidR="00FA7837" w:rsidRPr="003B7409" w:rsidRDefault="00FA7837" w:rsidP="001633AA">
            <w:r w:rsidRPr="003B7409">
              <w:t>№</w:t>
            </w:r>
          </w:p>
        </w:tc>
        <w:tc>
          <w:tcPr>
            <w:tcW w:w="3148" w:type="dxa"/>
          </w:tcPr>
          <w:p w:rsidR="00FA7837" w:rsidRPr="003B7409" w:rsidRDefault="00FA7837" w:rsidP="001633AA">
            <w:r w:rsidRPr="003B7409">
              <w:t>Критерии</w:t>
            </w:r>
          </w:p>
        </w:tc>
        <w:tc>
          <w:tcPr>
            <w:tcW w:w="6081" w:type="dxa"/>
          </w:tcPr>
          <w:p w:rsidR="00FA7837" w:rsidRPr="003B7409" w:rsidRDefault="00FA7837" w:rsidP="001633AA">
            <w:r w:rsidRPr="003B7409">
              <w:t>Показатели (баллы)</w:t>
            </w:r>
          </w:p>
        </w:tc>
      </w:tr>
      <w:tr w:rsidR="00FA7837" w:rsidRPr="003B7409" w:rsidTr="001D496D">
        <w:tc>
          <w:tcPr>
            <w:tcW w:w="624" w:type="dxa"/>
          </w:tcPr>
          <w:p w:rsidR="00FA7837" w:rsidRPr="003B7409" w:rsidRDefault="00FA7837" w:rsidP="001633AA">
            <w:r w:rsidRPr="003B7409">
              <w:t>1</w:t>
            </w:r>
          </w:p>
        </w:tc>
        <w:tc>
          <w:tcPr>
            <w:tcW w:w="3148" w:type="dxa"/>
          </w:tcPr>
          <w:p w:rsidR="001D496D" w:rsidRPr="003B7409" w:rsidRDefault="001D496D" w:rsidP="001633AA">
            <w:r w:rsidRPr="003B7409">
              <w:t>Соблюдениетехники</w:t>
            </w:r>
          </w:p>
          <w:p w:rsidR="00FA7837" w:rsidRPr="003B7409" w:rsidRDefault="00FA7837" w:rsidP="001633AA">
            <w:r w:rsidRPr="003B7409">
              <w:t>безопасности</w:t>
            </w:r>
          </w:p>
        </w:tc>
        <w:tc>
          <w:tcPr>
            <w:tcW w:w="6081" w:type="dxa"/>
          </w:tcPr>
          <w:p w:rsidR="00FA7837" w:rsidRPr="003B7409" w:rsidRDefault="00C6033F" w:rsidP="001633AA">
            <w:r w:rsidRPr="003B7409">
              <w:t>0 – грубое нарушение</w:t>
            </w:r>
          </w:p>
          <w:p w:rsidR="00C6033F" w:rsidRPr="003B7409" w:rsidRDefault="00C6033F" w:rsidP="001633AA">
            <w:r w:rsidRPr="003B7409">
              <w:t>1 – незначительное нарушение</w:t>
            </w:r>
          </w:p>
          <w:p w:rsidR="00C6033F" w:rsidRPr="003B7409" w:rsidRDefault="00C6033F" w:rsidP="001633AA">
            <w:r w:rsidRPr="003B7409">
              <w:t xml:space="preserve">2 – полное соблюдение </w:t>
            </w:r>
            <w:r w:rsidR="001D496D" w:rsidRPr="003B7409">
              <w:t>т/б</w:t>
            </w:r>
          </w:p>
        </w:tc>
      </w:tr>
      <w:tr w:rsidR="00C6033F" w:rsidRPr="003B7409" w:rsidTr="001D496D">
        <w:tc>
          <w:tcPr>
            <w:tcW w:w="624" w:type="dxa"/>
          </w:tcPr>
          <w:p w:rsidR="00C6033F" w:rsidRPr="003B7409" w:rsidRDefault="00C6033F" w:rsidP="001633AA">
            <w:r w:rsidRPr="003B7409">
              <w:t>2</w:t>
            </w:r>
          </w:p>
        </w:tc>
        <w:tc>
          <w:tcPr>
            <w:tcW w:w="3148" w:type="dxa"/>
          </w:tcPr>
          <w:p w:rsidR="00C6033F" w:rsidRPr="003B7409" w:rsidRDefault="001D496D" w:rsidP="001633AA">
            <w:r w:rsidRPr="003B7409">
              <w:t>Соблюдениетехнологии</w:t>
            </w:r>
          </w:p>
          <w:p w:rsidR="001D496D" w:rsidRPr="003B7409" w:rsidRDefault="001D496D" w:rsidP="001633AA">
            <w:r w:rsidRPr="003B7409">
              <w:t>(освоение умения)</w:t>
            </w:r>
          </w:p>
        </w:tc>
        <w:tc>
          <w:tcPr>
            <w:tcW w:w="6081" w:type="dxa"/>
          </w:tcPr>
          <w:p w:rsidR="00C6033F" w:rsidRPr="003B7409" w:rsidRDefault="00C6033F" w:rsidP="00FC0A1D">
            <w:r w:rsidRPr="003B7409">
              <w:t>0 – грубое нарушение</w:t>
            </w:r>
            <w:r w:rsidR="001D496D" w:rsidRPr="003B7409">
              <w:t>(ухудшение качества работы)</w:t>
            </w:r>
          </w:p>
          <w:p w:rsidR="00C6033F" w:rsidRPr="003B7409" w:rsidRDefault="00C6033F" w:rsidP="00FC0A1D">
            <w:r w:rsidRPr="003B7409">
              <w:t xml:space="preserve">1 – незначительное нарушение(качество </w:t>
            </w:r>
            <w:r w:rsidR="001D496D" w:rsidRPr="003B7409">
              <w:t>не пострадало)</w:t>
            </w:r>
          </w:p>
          <w:p w:rsidR="00C6033F" w:rsidRPr="003B7409" w:rsidRDefault="00C6033F" w:rsidP="001D496D">
            <w:r w:rsidRPr="003B7409">
              <w:t xml:space="preserve">2 – </w:t>
            </w:r>
            <w:r w:rsidR="001D496D" w:rsidRPr="003B7409">
              <w:t>точное</w:t>
            </w:r>
            <w:r w:rsidRPr="003B7409">
              <w:t xml:space="preserve"> соблюдение</w:t>
            </w:r>
            <w:r w:rsidR="001D496D" w:rsidRPr="003B7409">
              <w:t xml:space="preserve"> технологии</w:t>
            </w:r>
          </w:p>
        </w:tc>
      </w:tr>
      <w:tr w:rsidR="00C6033F" w:rsidRPr="003B7409" w:rsidTr="001D496D">
        <w:tc>
          <w:tcPr>
            <w:tcW w:w="624" w:type="dxa"/>
          </w:tcPr>
          <w:p w:rsidR="00C6033F" w:rsidRPr="003B7409" w:rsidRDefault="00C6033F" w:rsidP="001633AA">
            <w:r w:rsidRPr="003B7409">
              <w:t>3</w:t>
            </w:r>
          </w:p>
        </w:tc>
        <w:tc>
          <w:tcPr>
            <w:tcW w:w="3148" w:type="dxa"/>
          </w:tcPr>
          <w:p w:rsidR="00C6033F" w:rsidRPr="003B7409" w:rsidRDefault="001D496D" w:rsidP="001633AA">
            <w:r w:rsidRPr="003B7409">
              <w:t>Качество работы</w:t>
            </w:r>
            <w:r w:rsidR="00C6033F" w:rsidRPr="003B7409">
              <w:t>(продукта)</w:t>
            </w:r>
          </w:p>
          <w:p w:rsidR="001D496D" w:rsidRPr="003B7409" w:rsidRDefault="001D496D" w:rsidP="001633AA"/>
        </w:tc>
        <w:tc>
          <w:tcPr>
            <w:tcW w:w="6081" w:type="dxa"/>
          </w:tcPr>
          <w:p w:rsidR="00C6033F" w:rsidRPr="003B7409" w:rsidRDefault="00C6033F" w:rsidP="00FC0A1D">
            <w:r w:rsidRPr="003B7409">
              <w:t xml:space="preserve">0 – </w:t>
            </w:r>
            <w:r w:rsidR="001D496D" w:rsidRPr="003B7409">
              <w:t>низкое</w:t>
            </w:r>
          </w:p>
          <w:p w:rsidR="00C6033F" w:rsidRPr="003B7409" w:rsidRDefault="00C6033F" w:rsidP="00FC0A1D">
            <w:r w:rsidRPr="003B7409">
              <w:t xml:space="preserve">1 – </w:t>
            </w:r>
            <w:r w:rsidR="001D496D" w:rsidRPr="003B7409">
              <w:t>среднее</w:t>
            </w:r>
          </w:p>
          <w:p w:rsidR="00C6033F" w:rsidRPr="003B7409" w:rsidRDefault="00C6033F" w:rsidP="001D496D">
            <w:r w:rsidRPr="003B7409">
              <w:t xml:space="preserve">2 – </w:t>
            </w:r>
            <w:r w:rsidR="001D496D" w:rsidRPr="003B7409">
              <w:t>высокое</w:t>
            </w:r>
          </w:p>
        </w:tc>
      </w:tr>
      <w:tr w:rsidR="00C6033F" w:rsidRPr="003B7409" w:rsidTr="001D496D">
        <w:tc>
          <w:tcPr>
            <w:tcW w:w="624" w:type="dxa"/>
          </w:tcPr>
          <w:p w:rsidR="00C6033F" w:rsidRPr="003B7409" w:rsidRDefault="00C6033F" w:rsidP="001633AA">
            <w:r w:rsidRPr="003B7409">
              <w:t>4</w:t>
            </w:r>
          </w:p>
        </w:tc>
        <w:tc>
          <w:tcPr>
            <w:tcW w:w="3148" w:type="dxa"/>
          </w:tcPr>
          <w:p w:rsidR="00C6033F" w:rsidRPr="003B7409" w:rsidRDefault="00C6033F" w:rsidP="001633AA">
            <w:r w:rsidRPr="003B7409">
              <w:t>Бонус за умный вопрос</w:t>
            </w:r>
          </w:p>
        </w:tc>
        <w:tc>
          <w:tcPr>
            <w:tcW w:w="6081" w:type="dxa"/>
          </w:tcPr>
          <w:p w:rsidR="00C6033F" w:rsidRPr="003B7409" w:rsidRDefault="001D496D" w:rsidP="001633AA">
            <w:r w:rsidRPr="003B7409">
              <w:t>1 балл за вопрос</w:t>
            </w:r>
          </w:p>
          <w:p w:rsidR="001D496D" w:rsidRPr="003B7409" w:rsidRDefault="004C0DD4" w:rsidP="001633AA">
            <w:r w:rsidRPr="003B7409">
              <w:t>(</w:t>
            </w:r>
            <w:r w:rsidR="001C67E0" w:rsidRPr="003B7409">
              <w:t>не более 3 баллов</w:t>
            </w:r>
            <w:r w:rsidRPr="003B7409">
              <w:t>)</w:t>
            </w:r>
          </w:p>
        </w:tc>
      </w:tr>
      <w:tr w:rsidR="001C67E0" w:rsidRPr="003B7409" w:rsidTr="001D496D">
        <w:tc>
          <w:tcPr>
            <w:tcW w:w="624" w:type="dxa"/>
          </w:tcPr>
          <w:p w:rsidR="001C67E0" w:rsidRPr="003B7409" w:rsidRDefault="001C67E0" w:rsidP="001633AA"/>
        </w:tc>
        <w:tc>
          <w:tcPr>
            <w:tcW w:w="3148" w:type="dxa"/>
          </w:tcPr>
          <w:p w:rsidR="001C67E0" w:rsidRPr="003B7409" w:rsidRDefault="001C67E0" w:rsidP="001C67E0">
            <w:pPr>
              <w:jc w:val="right"/>
            </w:pPr>
            <w:r w:rsidRPr="003B7409">
              <w:t>Итого</w:t>
            </w:r>
          </w:p>
        </w:tc>
        <w:tc>
          <w:tcPr>
            <w:tcW w:w="6081" w:type="dxa"/>
          </w:tcPr>
          <w:p w:rsidR="001C67E0" w:rsidRPr="003B7409" w:rsidRDefault="001C67E0" w:rsidP="001633AA">
            <w:r w:rsidRPr="003B7409">
              <w:t>максимум 9 баллов</w:t>
            </w:r>
          </w:p>
        </w:tc>
      </w:tr>
    </w:tbl>
    <w:p w:rsidR="001C67E0" w:rsidRPr="003B7409" w:rsidRDefault="001C67E0" w:rsidP="00F84C3D">
      <w:pPr>
        <w:jc w:val="both"/>
      </w:pPr>
    </w:p>
    <w:p w:rsidR="008617F8" w:rsidRPr="003B7409" w:rsidRDefault="000113D1" w:rsidP="00F84C3D">
      <w:pPr>
        <w:jc w:val="both"/>
      </w:pPr>
      <w:r w:rsidRPr="003B7409">
        <w:t>Оценивание</w:t>
      </w:r>
      <w:r w:rsidR="00060EE6" w:rsidRPr="003B7409">
        <w:t xml:space="preserve"> рефлексивного дневника</w:t>
      </w:r>
      <w:r w:rsidR="00896484" w:rsidRPr="003B7409">
        <w:t>:</w:t>
      </w:r>
    </w:p>
    <w:tbl>
      <w:tblPr>
        <w:tblStyle w:val="a3"/>
        <w:tblW w:w="0" w:type="auto"/>
        <w:tblLook w:val="04A0"/>
      </w:tblPr>
      <w:tblGrid>
        <w:gridCol w:w="624"/>
        <w:gridCol w:w="5104"/>
        <w:gridCol w:w="4125"/>
      </w:tblGrid>
      <w:tr w:rsidR="008A6B73" w:rsidRPr="003B7409" w:rsidTr="008A6B73">
        <w:tc>
          <w:tcPr>
            <w:tcW w:w="624" w:type="dxa"/>
          </w:tcPr>
          <w:p w:rsidR="008A6B73" w:rsidRPr="003B7409" w:rsidRDefault="008A6B73" w:rsidP="001633AA">
            <w:r w:rsidRPr="003B7409">
              <w:t>№</w:t>
            </w:r>
          </w:p>
        </w:tc>
        <w:tc>
          <w:tcPr>
            <w:tcW w:w="5104" w:type="dxa"/>
          </w:tcPr>
          <w:p w:rsidR="008A6B73" w:rsidRPr="003B7409" w:rsidRDefault="008A6B73" w:rsidP="001633AA">
            <w:r w:rsidRPr="003B7409">
              <w:t>Критерии</w:t>
            </w:r>
          </w:p>
        </w:tc>
        <w:tc>
          <w:tcPr>
            <w:tcW w:w="4125" w:type="dxa"/>
          </w:tcPr>
          <w:p w:rsidR="008A6B73" w:rsidRPr="003B7409" w:rsidRDefault="008A6B73" w:rsidP="001633AA">
            <w:r w:rsidRPr="003B7409">
              <w:t>Показатели</w:t>
            </w:r>
          </w:p>
        </w:tc>
      </w:tr>
      <w:tr w:rsidR="008A6B73" w:rsidRPr="003B7409" w:rsidTr="008A6B73">
        <w:tc>
          <w:tcPr>
            <w:tcW w:w="624" w:type="dxa"/>
          </w:tcPr>
          <w:p w:rsidR="008A6B73" w:rsidRPr="003B7409" w:rsidRDefault="008A6B73" w:rsidP="004832B7">
            <w:r w:rsidRPr="003B7409">
              <w:t>1</w:t>
            </w:r>
          </w:p>
        </w:tc>
        <w:tc>
          <w:tcPr>
            <w:tcW w:w="5104" w:type="dxa"/>
          </w:tcPr>
          <w:p w:rsidR="008A6B73" w:rsidRPr="003B7409" w:rsidRDefault="008A6B73" w:rsidP="004832B7">
            <w:r w:rsidRPr="003B7409">
              <w:t>фиксация событий, действий;</w:t>
            </w:r>
          </w:p>
        </w:tc>
        <w:tc>
          <w:tcPr>
            <w:tcW w:w="4125" w:type="dxa"/>
          </w:tcPr>
          <w:p w:rsidR="008A6B73" w:rsidRPr="003B7409" w:rsidRDefault="008A6B73" w:rsidP="004832B7">
            <w:r w:rsidRPr="003B7409">
              <w:t>1 балл</w:t>
            </w:r>
          </w:p>
        </w:tc>
      </w:tr>
      <w:tr w:rsidR="008A6B73" w:rsidRPr="003B7409" w:rsidTr="008A6B73">
        <w:tc>
          <w:tcPr>
            <w:tcW w:w="624" w:type="dxa"/>
          </w:tcPr>
          <w:p w:rsidR="008A6B73" w:rsidRPr="003B7409" w:rsidRDefault="008A6B73" w:rsidP="004832B7">
            <w:r w:rsidRPr="003B7409">
              <w:t>2</w:t>
            </w:r>
          </w:p>
        </w:tc>
        <w:tc>
          <w:tcPr>
            <w:tcW w:w="5104" w:type="dxa"/>
          </w:tcPr>
          <w:p w:rsidR="008A6B73" w:rsidRPr="003B7409" w:rsidRDefault="008A6B73" w:rsidP="004832B7">
            <w:r w:rsidRPr="003B7409">
              <w:t>свое эмоциональное отношение;</w:t>
            </w:r>
          </w:p>
        </w:tc>
        <w:tc>
          <w:tcPr>
            <w:tcW w:w="4125" w:type="dxa"/>
          </w:tcPr>
          <w:p w:rsidR="008A6B73" w:rsidRPr="003B7409" w:rsidRDefault="008A6B73" w:rsidP="004832B7">
            <w:r w:rsidRPr="003B7409">
              <w:t>1 балл</w:t>
            </w:r>
          </w:p>
        </w:tc>
      </w:tr>
      <w:tr w:rsidR="008A6B73" w:rsidRPr="003B7409" w:rsidTr="008A6B73">
        <w:tc>
          <w:tcPr>
            <w:tcW w:w="624" w:type="dxa"/>
          </w:tcPr>
          <w:p w:rsidR="008A6B73" w:rsidRPr="003B7409" w:rsidRDefault="008A6B73" w:rsidP="004832B7">
            <w:r w:rsidRPr="003B7409">
              <w:t>3</w:t>
            </w:r>
          </w:p>
        </w:tc>
        <w:tc>
          <w:tcPr>
            <w:tcW w:w="5104" w:type="dxa"/>
          </w:tcPr>
          <w:p w:rsidR="008A6B73" w:rsidRPr="003B7409" w:rsidRDefault="008A6B73" w:rsidP="004832B7">
            <w:r w:rsidRPr="003B7409">
              <w:t>сравнение своих возможностей</w:t>
            </w:r>
          </w:p>
          <w:p w:rsidR="008A6B73" w:rsidRPr="003B7409" w:rsidRDefault="008A6B73" w:rsidP="004832B7">
            <w:r w:rsidRPr="003B7409">
              <w:t>(сильные и слабые стороны)</w:t>
            </w:r>
          </w:p>
          <w:p w:rsidR="008A6B73" w:rsidRPr="003B7409" w:rsidRDefault="008A6B73" w:rsidP="004832B7">
            <w:r w:rsidRPr="003B7409">
              <w:t>и профессиональных требований,</w:t>
            </w:r>
          </w:p>
        </w:tc>
        <w:tc>
          <w:tcPr>
            <w:tcW w:w="4125" w:type="dxa"/>
          </w:tcPr>
          <w:p w:rsidR="008A6B73" w:rsidRPr="003B7409" w:rsidRDefault="008A6B73" w:rsidP="004832B7">
            <w:r w:rsidRPr="003B7409">
              <w:t>1 балл за каждый аспект (знания, способности, характер, здоровье, интересы)</w:t>
            </w:r>
          </w:p>
          <w:p w:rsidR="008A6B73" w:rsidRPr="003B7409" w:rsidRDefault="008A6B73" w:rsidP="004832B7">
            <w:r w:rsidRPr="003B7409">
              <w:t>максимум – 5 баллов</w:t>
            </w:r>
          </w:p>
        </w:tc>
      </w:tr>
      <w:tr w:rsidR="008A6B73" w:rsidRPr="003B7409" w:rsidTr="008A6B73">
        <w:tc>
          <w:tcPr>
            <w:tcW w:w="624" w:type="dxa"/>
          </w:tcPr>
          <w:p w:rsidR="008A6B73" w:rsidRPr="003B7409" w:rsidRDefault="008A6B73" w:rsidP="004832B7">
            <w:r w:rsidRPr="003B7409">
              <w:t>4</w:t>
            </w:r>
          </w:p>
        </w:tc>
        <w:tc>
          <w:tcPr>
            <w:tcW w:w="5104" w:type="dxa"/>
          </w:tcPr>
          <w:p w:rsidR="008A6B73" w:rsidRPr="003B7409" w:rsidRDefault="008A6B73" w:rsidP="004832B7">
            <w:r w:rsidRPr="003B7409">
              <w:t>анализ соответствия профессии</w:t>
            </w:r>
          </w:p>
          <w:p w:rsidR="008A6B73" w:rsidRPr="003B7409" w:rsidRDefault="008A6B73" w:rsidP="004832B7">
            <w:r w:rsidRPr="003B7409">
              <w:t>своим жизненным планам и ценностям,</w:t>
            </w:r>
          </w:p>
        </w:tc>
        <w:tc>
          <w:tcPr>
            <w:tcW w:w="4125" w:type="dxa"/>
          </w:tcPr>
          <w:p w:rsidR="008A6B73" w:rsidRPr="003B7409" w:rsidRDefault="008A6B73" w:rsidP="004832B7">
            <w:r w:rsidRPr="003B7409">
              <w:t>1 балл</w:t>
            </w:r>
          </w:p>
        </w:tc>
      </w:tr>
      <w:tr w:rsidR="008A6B73" w:rsidRPr="003B7409" w:rsidTr="008A6B73">
        <w:tc>
          <w:tcPr>
            <w:tcW w:w="624" w:type="dxa"/>
          </w:tcPr>
          <w:p w:rsidR="008A6B73" w:rsidRPr="003B7409" w:rsidRDefault="008A6B73" w:rsidP="004832B7">
            <w:r w:rsidRPr="003B7409">
              <w:t>5</w:t>
            </w:r>
          </w:p>
        </w:tc>
        <w:tc>
          <w:tcPr>
            <w:tcW w:w="5104" w:type="dxa"/>
          </w:tcPr>
          <w:p w:rsidR="008A6B73" w:rsidRPr="003B7409" w:rsidRDefault="008A6B73" w:rsidP="004832B7">
            <w:r w:rsidRPr="003B7409">
              <w:t>предложены пути саморазвития</w:t>
            </w:r>
          </w:p>
        </w:tc>
        <w:tc>
          <w:tcPr>
            <w:tcW w:w="4125" w:type="dxa"/>
          </w:tcPr>
          <w:p w:rsidR="008A6B73" w:rsidRPr="003B7409" w:rsidRDefault="008A6B73" w:rsidP="004832B7">
            <w:r w:rsidRPr="003B7409">
              <w:t>1 балл</w:t>
            </w:r>
          </w:p>
        </w:tc>
      </w:tr>
      <w:tr w:rsidR="008A6B73" w:rsidRPr="003B7409" w:rsidTr="008A6B73">
        <w:tc>
          <w:tcPr>
            <w:tcW w:w="624" w:type="dxa"/>
          </w:tcPr>
          <w:p w:rsidR="008A6B73" w:rsidRPr="003B7409" w:rsidRDefault="008A6B73" w:rsidP="00E17256">
            <w:pPr>
              <w:jc w:val="right"/>
            </w:pPr>
          </w:p>
        </w:tc>
        <w:tc>
          <w:tcPr>
            <w:tcW w:w="5104" w:type="dxa"/>
          </w:tcPr>
          <w:p w:rsidR="008A6B73" w:rsidRPr="003B7409" w:rsidRDefault="008A6B73" w:rsidP="00E17256">
            <w:pPr>
              <w:jc w:val="right"/>
            </w:pPr>
            <w:r w:rsidRPr="003B7409">
              <w:t>Итого</w:t>
            </w:r>
          </w:p>
        </w:tc>
        <w:tc>
          <w:tcPr>
            <w:tcW w:w="4125" w:type="dxa"/>
          </w:tcPr>
          <w:p w:rsidR="008A6B73" w:rsidRPr="003B7409" w:rsidRDefault="008A6B73" w:rsidP="004832B7">
            <w:r w:rsidRPr="003B7409">
              <w:t>максимум 10 баллов</w:t>
            </w:r>
          </w:p>
        </w:tc>
      </w:tr>
    </w:tbl>
    <w:p w:rsidR="000113D1" w:rsidRPr="003B7409" w:rsidRDefault="000113D1" w:rsidP="00F84C3D">
      <w:pPr>
        <w:jc w:val="both"/>
      </w:pPr>
    </w:p>
    <w:p w:rsidR="00060EE6" w:rsidRPr="003B7409" w:rsidRDefault="008A6B73" w:rsidP="00F84C3D">
      <w:pPr>
        <w:jc w:val="both"/>
      </w:pPr>
      <w:r w:rsidRPr="003B7409">
        <w:t>Оценивание профессиограммы</w:t>
      </w:r>
      <w:r w:rsidR="00060EE6" w:rsidRPr="003B7409">
        <w:t>:</w:t>
      </w:r>
    </w:p>
    <w:tbl>
      <w:tblPr>
        <w:tblStyle w:val="a3"/>
        <w:tblW w:w="5000" w:type="pct"/>
        <w:tblLook w:val="01E0"/>
      </w:tblPr>
      <w:tblGrid>
        <w:gridCol w:w="501"/>
        <w:gridCol w:w="5096"/>
        <w:gridCol w:w="4256"/>
      </w:tblGrid>
      <w:tr w:rsidR="00896484" w:rsidRPr="003B7409" w:rsidTr="00651497">
        <w:tc>
          <w:tcPr>
            <w:tcW w:w="254" w:type="pct"/>
          </w:tcPr>
          <w:p w:rsidR="00896484" w:rsidRPr="003B7409" w:rsidRDefault="00113C7F" w:rsidP="000113D1">
            <w:r w:rsidRPr="003B7409">
              <w:t>№</w:t>
            </w:r>
          </w:p>
        </w:tc>
        <w:tc>
          <w:tcPr>
            <w:tcW w:w="2586" w:type="pct"/>
          </w:tcPr>
          <w:p w:rsidR="00896484" w:rsidRPr="003B7409" w:rsidRDefault="00896484" w:rsidP="000113D1">
            <w:r w:rsidRPr="003B7409">
              <w:t>Критерии</w:t>
            </w:r>
          </w:p>
        </w:tc>
        <w:tc>
          <w:tcPr>
            <w:tcW w:w="2160" w:type="pct"/>
          </w:tcPr>
          <w:p w:rsidR="00896484" w:rsidRPr="003B7409" w:rsidRDefault="00896484" w:rsidP="000113D1">
            <w:r w:rsidRPr="003B7409">
              <w:t>Показатели</w:t>
            </w:r>
          </w:p>
        </w:tc>
      </w:tr>
      <w:tr w:rsidR="00651497" w:rsidRPr="003B7409" w:rsidTr="00651497">
        <w:tc>
          <w:tcPr>
            <w:tcW w:w="254" w:type="pct"/>
          </w:tcPr>
          <w:p w:rsidR="00651497" w:rsidRPr="003B7409" w:rsidRDefault="00651497" w:rsidP="000113D1">
            <w:r w:rsidRPr="003B7409">
              <w:t>1</w:t>
            </w:r>
          </w:p>
        </w:tc>
        <w:tc>
          <w:tcPr>
            <w:tcW w:w="2586" w:type="pct"/>
          </w:tcPr>
          <w:p w:rsidR="00651497" w:rsidRPr="003B7409" w:rsidRDefault="00651497" w:rsidP="00B7568D">
            <w:r w:rsidRPr="003B7409">
              <w:t>Чем конкретно занимается специалист?</w:t>
            </w:r>
          </w:p>
        </w:tc>
        <w:tc>
          <w:tcPr>
            <w:tcW w:w="2160" w:type="pct"/>
          </w:tcPr>
          <w:p w:rsidR="00651497" w:rsidRPr="003B7409" w:rsidRDefault="00651497" w:rsidP="00B7568D">
            <w:r w:rsidRPr="003B7409">
              <w:t>В пределах 5 видов деятельности:</w:t>
            </w:r>
          </w:p>
          <w:p w:rsidR="00651497" w:rsidRPr="003B7409" w:rsidRDefault="00651497" w:rsidP="00B7568D">
            <w:r w:rsidRPr="003B7409">
              <w:t>1 вид - 1 балл,</w:t>
            </w:r>
          </w:p>
          <w:p w:rsidR="00651497" w:rsidRPr="003B7409" w:rsidRDefault="00651497" w:rsidP="00B7568D">
            <w:r w:rsidRPr="003B7409">
              <w:t>максимум -5 баллов</w:t>
            </w:r>
          </w:p>
        </w:tc>
      </w:tr>
      <w:tr w:rsidR="00651497" w:rsidRPr="003B7409" w:rsidTr="00651497">
        <w:tc>
          <w:tcPr>
            <w:tcW w:w="254" w:type="pct"/>
          </w:tcPr>
          <w:p w:rsidR="00651497" w:rsidRPr="003B7409" w:rsidRDefault="00651497" w:rsidP="000113D1">
            <w:r w:rsidRPr="003B7409">
              <w:t>2</w:t>
            </w:r>
          </w:p>
        </w:tc>
        <w:tc>
          <w:tcPr>
            <w:tcW w:w="2586" w:type="pct"/>
          </w:tcPr>
          <w:p w:rsidR="00651497" w:rsidRPr="003B7409" w:rsidRDefault="00651497" w:rsidP="00B7568D">
            <w:r w:rsidRPr="003B7409">
              <w:t>В каких условиях происходит труд?</w:t>
            </w:r>
          </w:p>
        </w:tc>
        <w:tc>
          <w:tcPr>
            <w:tcW w:w="2160" w:type="pct"/>
          </w:tcPr>
          <w:p w:rsidR="00651497" w:rsidRPr="003B7409" w:rsidRDefault="00651497" w:rsidP="00B7568D">
            <w:r w:rsidRPr="003B7409">
              <w:t>В пределах 5 условий труда:</w:t>
            </w:r>
          </w:p>
          <w:p w:rsidR="00651497" w:rsidRPr="003B7409" w:rsidRDefault="00651497" w:rsidP="00B7568D">
            <w:r w:rsidRPr="003B7409">
              <w:t>1 условие - 1 балл,</w:t>
            </w:r>
          </w:p>
          <w:p w:rsidR="00651497" w:rsidRPr="003B7409" w:rsidRDefault="00651497" w:rsidP="00B7568D">
            <w:r w:rsidRPr="003B7409">
              <w:t>максимум -5 баллов</w:t>
            </w:r>
          </w:p>
        </w:tc>
      </w:tr>
      <w:tr w:rsidR="00651497" w:rsidRPr="003B7409" w:rsidTr="00651497">
        <w:tc>
          <w:tcPr>
            <w:tcW w:w="254" w:type="pct"/>
          </w:tcPr>
          <w:p w:rsidR="00651497" w:rsidRPr="003B7409" w:rsidRDefault="00651497" w:rsidP="000113D1">
            <w:r w:rsidRPr="003B7409">
              <w:t>3</w:t>
            </w:r>
          </w:p>
        </w:tc>
        <w:tc>
          <w:tcPr>
            <w:tcW w:w="2586" w:type="pct"/>
          </w:tcPr>
          <w:p w:rsidR="00651497" w:rsidRPr="003B7409" w:rsidRDefault="00651497" w:rsidP="00B7568D">
            <w:r w:rsidRPr="003B7409">
              <w:t>Какие требования предъявляются к уровню подготовки работников?</w:t>
            </w:r>
          </w:p>
        </w:tc>
        <w:tc>
          <w:tcPr>
            <w:tcW w:w="2160" w:type="pct"/>
          </w:tcPr>
          <w:p w:rsidR="00651497" w:rsidRPr="003B7409" w:rsidRDefault="00651497" w:rsidP="00B7568D">
            <w:r w:rsidRPr="003B7409">
              <w:t>В пределах 5 требований:</w:t>
            </w:r>
          </w:p>
          <w:p w:rsidR="00651497" w:rsidRPr="003B7409" w:rsidRDefault="00651497" w:rsidP="00B7568D">
            <w:r w:rsidRPr="003B7409">
              <w:t xml:space="preserve">1 требование - 1 балл, </w:t>
            </w:r>
          </w:p>
          <w:p w:rsidR="00651497" w:rsidRPr="003B7409" w:rsidRDefault="00651497" w:rsidP="00B7568D">
            <w:r w:rsidRPr="003B7409">
              <w:t>максимум -5 баллов</w:t>
            </w:r>
          </w:p>
        </w:tc>
      </w:tr>
      <w:tr w:rsidR="00651497" w:rsidRPr="003B7409" w:rsidTr="00651497">
        <w:tc>
          <w:tcPr>
            <w:tcW w:w="254" w:type="pct"/>
          </w:tcPr>
          <w:p w:rsidR="00651497" w:rsidRPr="003B7409" w:rsidRDefault="00651497" w:rsidP="000113D1">
            <w:r w:rsidRPr="003B7409">
              <w:t>4</w:t>
            </w:r>
          </w:p>
        </w:tc>
        <w:tc>
          <w:tcPr>
            <w:tcW w:w="2586" w:type="pct"/>
          </w:tcPr>
          <w:p w:rsidR="00651497" w:rsidRPr="003B7409" w:rsidRDefault="00651497" w:rsidP="00B7568D">
            <w:r w:rsidRPr="003B7409">
              <w:t>Какие способности нужны для успешного овладения профессией?</w:t>
            </w:r>
          </w:p>
        </w:tc>
        <w:tc>
          <w:tcPr>
            <w:tcW w:w="2160" w:type="pct"/>
          </w:tcPr>
          <w:p w:rsidR="00651497" w:rsidRPr="003B7409" w:rsidRDefault="00651497" w:rsidP="00B7568D">
            <w:r w:rsidRPr="003B7409">
              <w:t>В пределах 5 способностей:</w:t>
            </w:r>
          </w:p>
          <w:p w:rsidR="00651497" w:rsidRPr="003B7409" w:rsidRDefault="00651497" w:rsidP="00B7568D">
            <w:r w:rsidRPr="003B7409">
              <w:t xml:space="preserve">1 способность - 1 балл, </w:t>
            </w:r>
          </w:p>
          <w:p w:rsidR="00651497" w:rsidRPr="003B7409" w:rsidRDefault="00651497" w:rsidP="00B7568D">
            <w:r w:rsidRPr="003B7409">
              <w:t>максимум -5 баллов</w:t>
            </w:r>
          </w:p>
        </w:tc>
      </w:tr>
      <w:tr w:rsidR="00651497" w:rsidRPr="003B7409" w:rsidTr="00651497">
        <w:tc>
          <w:tcPr>
            <w:tcW w:w="254" w:type="pct"/>
          </w:tcPr>
          <w:p w:rsidR="00651497" w:rsidRPr="003B7409" w:rsidRDefault="00651497" w:rsidP="000113D1">
            <w:r w:rsidRPr="003B7409">
              <w:t>5</w:t>
            </w:r>
          </w:p>
        </w:tc>
        <w:tc>
          <w:tcPr>
            <w:tcW w:w="2586" w:type="pct"/>
          </w:tcPr>
          <w:p w:rsidR="00651497" w:rsidRPr="003B7409" w:rsidRDefault="00651497" w:rsidP="00B7568D">
            <w:r w:rsidRPr="003B7409">
              <w:t>Легко ли трудоустроиться обладателям данной профессии?</w:t>
            </w:r>
          </w:p>
        </w:tc>
        <w:tc>
          <w:tcPr>
            <w:tcW w:w="2160" w:type="pct"/>
          </w:tcPr>
          <w:p w:rsidR="00651497" w:rsidRPr="003B7409" w:rsidRDefault="00651497" w:rsidP="00B7568D">
            <w:r w:rsidRPr="003B7409">
              <w:t>Анализ рынка труда:</w:t>
            </w:r>
          </w:p>
          <w:p w:rsidR="00651497" w:rsidRPr="003B7409" w:rsidRDefault="00651497" w:rsidP="00B7568D">
            <w:r w:rsidRPr="003B7409">
              <w:t>РФ – 1балл.</w:t>
            </w:r>
          </w:p>
          <w:p w:rsidR="00651497" w:rsidRPr="003B7409" w:rsidRDefault="00651497" w:rsidP="00B7568D">
            <w:r w:rsidRPr="003B7409">
              <w:t>Пермский край – 2 балла.</w:t>
            </w:r>
          </w:p>
          <w:p w:rsidR="00651497" w:rsidRPr="003B7409" w:rsidRDefault="00651497" w:rsidP="00B7568D">
            <w:r w:rsidRPr="003B7409">
              <w:t>Добрянский р-н – 3 балла.</w:t>
            </w:r>
          </w:p>
          <w:p w:rsidR="00651497" w:rsidRPr="003B7409" w:rsidRDefault="00651497" w:rsidP="00B7568D">
            <w:r w:rsidRPr="003B7409">
              <w:t>максимум – 6 баллов</w:t>
            </w:r>
          </w:p>
        </w:tc>
      </w:tr>
      <w:tr w:rsidR="00651497" w:rsidRPr="003B7409" w:rsidTr="00651497">
        <w:tc>
          <w:tcPr>
            <w:tcW w:w="254" w:type="pct"/>
          </w:tcPr>
          <w:p w:rsidR="00651497" w:rsidRPr="003B7409" w:rsidRDefault="00651497" w:rsidP="000113D1">
            <w:r w:rsidRPr="003B7409">
              <w:t>6</w:t>
            </w:r>
          </w:p>
        </w:tc>
        <w:tc>
          <w:tcPr>
            <w:tcW w:w="2586" w:type="pct"/>
          </w:tcPr>
          <w:p w:rsidR="00651497" w:rsidRPr="003B7409" w:rsidRDefault="00651497" w:rsidP="00B7568D">
            <w:r w:rsidRPr="003B7409">
              <w:t>На какие заработки можно рассчитывать</w:t>
            </w:r>
            <w:r w:rsidR="00671BD9" w:rsidRPr="003B7409">
              <w:t>:</w:t>
            </w:r>
          </w:p>
          <w:p w:rsidR="00671BD9" w:rsidRPr="003B7409" w:rsidRDefault="00671BD9" w:rsidP="00B7568D">
            <w:r w:rsidRPr="003B7409">
              <w:t>- по регионам (РФ, Пермский край, Добрянский район)</w:t>
            </w:r>
          </w:p>
          <w:p w:rsidR="00671BD9" w:rsidRPr="003B7409" w:rsidRDefault="00671BD9" w:rsidP="00B7568D">
            <w:r w:rsidRPr="003B7409">
              <w:t>- в бюджетной и в коммерческой сферах</w:t>
            </w:r>
          </w:p>
          <w:p w:rsidR="00671BD9" w:rsidRPr="003B7409" w:rsidRDefault="00671BD9" w:rsidP="00B7568D">
            <w:r w:rsidRPr="003B7409">
              <w:lastRenderedPageBreak/>
              <w:t>- на разных должностях</w:t>
            </w:r>
          </w:p>
        </w:tc>
        <w:tc>
          <w:tcPr>
            <w:tcW w:w="2160" w:type="pct"/>
          </w:tcPr>
          <w:p w:rsidR="00651497" w:rsidRPr="003B7409" w:rsidRDefault="00651497" w:rsidP="00B7568D">
            <w:r w:rsidRPr="003B7409">
              <w:lastRenderedPageBreak/>
              <w:t>Анализ заработной платы:</w:t>
            </w:r>
          </w:p>
          <w:p w:rsidR="00671BD9" w:rsidRPr="003B7409" w:rsidRDefault="00671BD9" w:rsidP="00B7568D">
            <w:r w:rsidRPr="003B7409">
              <w:t>По 1 баллу за ответ,</w:t>
            </w:r>
          </w:p>
          <w:p w:rsidR="00651497" w:rsidRPr="003B7409" w:rsidRDefault="00671BD9" w:rsidP="00671BD9">
            <w:r w:rsidRPr="003B7409">
              <w:t>но не более</w:t>
            </w:r>
            <w:r w:rsidR="00651497" w:rsidRPr="003B7409">
              <w:t xml:space="preserve"> 6 баллов</w:t>
            </w:r>
          </w:p>
        </w:tc>
      </w:tr>
      <w:tr w:rsidR="00671BD9" w:rsidRPr="003B7409" w:rsidTr="00651497">
        <w:tc>
          <w:tcPr>
            <w:tcW w:w="254" w:type="pct"/>
          </w:tcPr>
          <w:p w:rsidR="00671BD9" w:rsidRPr="003B7409" w:rsidRDefault="00671BD9" w:rsidP="000113D1">
            <w:r w:rsidRPr="003B7409">
              <w:lastRenderedPageBreak/>
              <w:t>7</w:t>
            </w:r>
          </w:p>
        </w:tc>
        <w:tc>
          <w:tcPr>
            <w:tcW w:w="2586" w:type="pct"/>
          </w:tcPr>
          <w:p w:rsidR="00671BD9" w:rsidRPr="003B7409" w:rsidRDefault="00671BD9" w:rsidP="00875B00">
            <w:r w:rsidRPr="003B7409">
              <w:t>Каковы возможности для карьерного роста?</w:t>
            </w:r>
          </w:p>
        </w:tc>
        <w:tc>
          <w:tcPr>
            <w:tcW w:w="2160" w:type="pct"/>
          </w:tcPr>
          <w:p w:rsidR="00671BD9" w:rsidRPr="003B7409" w:rsidRDefault="00671BD9" w:rsidP="00875B00">
            <w:r w:rsidRPr="003B7409">
              <w:t>В пределах 3 вариантов карьеры:</w:t>
            </w:r>
          </w:p>
          <w:p w:rsidR="00671BD9" w:rsidRPr="003B7409" w:rsidRDefault="00671BD9" w:rsidP="00875B00">
            <w:r w:rsidRPr="003B7409">
              <w:t>1 вариант – 1 балл,</w:t>
            </w:r>
          </w:p>
          <w:p w:rsidR="00671BD9" w:rsidRPr="003B7409" w:rsidRDefault="00671BD9" w:rsidP="00875B00">
            <w:r w:rsidRPr="003B7409">
              <w:t>максимум - 3 балла</w:t>
            </w:r>
          </w:p>
        </w:tc>
      </w:tr>
      <w:tr w:rsidR="00671BD9" w:rsidRPr="003B7409" w:rsidTr="00651497">
        <w:tc>
          <w:tcPr>
            <w:tcW w:w="254" w:type="pct"/>
          </w:tcPr>
          <w:p w:rsidR="00671BD9" w:rsidRPr="003B7409" w:rsidRDefault="00671BD9" w:rsidP="000113D1"/>
        </w:tc>
        <w:tc>
          <w:tcPr>
            <w:tcW w:w="2586" w:type="pct"/>
          </w:tcPr>
          <w:p w:rsidR="00671BD9" w:rsidRPr="003B7409" w:rsidRDefault="00671BD9" w:rsidP="000113D1">
            <w:r w:rsidRPr="003B7409">
              <w:t>Итог:</w:t>
            </w:r>
          </w:p>
        </w:tc>
        <w:tc>
          <w:tcPr>
            <w:tcW w:w="2160" w:type="pct"/>
          </w:tcPr>
          <w:p w:rsidR="00671BD9" w:rsidRPr="003B7409" w:rsidRDefault="00671BD9" w:rsidP="000113D1">
            <w:r w:rsidRPr="003B7409">
              <w:t>Максимум – 35 баллов</w:t>
            </w:r>
          </w:p>
        </w:tc>
      </w:tr>
    </w:tbl>
    <w:p w:rsidR="00674379" w:rsidRPr="003B7409" w:rsidRDefault="00674379" w:rsidP="00674379">
      <w:pPr>
        <w:ind w:left="360"/>
        <w:jc w:val="both"/>
      </w:pPr>
    </w:p>
    <w:p w:rsidR="001534B4" w:rsidRPr="003B7409" w:rsidRDefault="00136615" w:rsidP="00983B93">
      <w:pPr>
        <w:ind w:left="360"/>
        <w:jc w:val="both"/>
      </w:pPr>
      <w:r w:rsidRPr="003B7409">
        <w:t>10</w:t>
      </w:r>
      <w:r w:rsidR="00674379" w:rsidRPr="003B7409">
        <w:t>.</w:t>
      </w:r>
      <w:r w:rsidR="006E5FF9" w:rsidRPr="003B7409">
        <w:t>План прохождения проф.пробы</w:t>
      </w:r>
      <w:r w:rsidR="001534B4" w:rsidRPr="003B7409">
        <w:t>:</w:t>
      </w:r>
    </w:p>
    <w:tbl>
      <w:tblPr>
        <w:tblStyle w:val="a3"/>
        <w:tblW w:w="5000" w:type="pct"/>
        <w:tblLook w:val="01E0"/>
      </w:tblPr>
      <w:tblGrid>
        <w:gridCol w:w="1518"/>
        <w:gridCol w:w="705"/>
        <w:gridCol w:w="2427"/>
        <w:gridCol w:w="3205"/>
        <w:gridCol w:w="1998"/>
      </w:tblGrid>
      <w:tr w:rsidR="00C14669" w:rsidRPr="003B7409" w:rsidTr="00435587">
        <w:tc>
          <w:tcPr>
            <w:tcW w:w="849" w:type="pct"/>
            <w:vMerge w:val="restart"/>
          </w:tcPr>
          <w:p w:rsidR="001534B4" w:rsidRPr="003B7409" w:rsidRDefault="000220BD" w:rsidP="00BD1E15">
            <w:r w:rsidRPr="003B7409">
              <w:t>Раздел</w:t>
            </w:r>
          </w:p>
        </w:tc>
        <w:tc>
          <w:tcPr>
            <w:tcW w:w="399" w:type="pct"/>
            <w:vMerge w:val="restart"/>
          </w:tcPr>
          <w:p w:rsidR="001534B4" w:rsidRPr="003B7409" w:rsidRDefault="001534B4" w:rsidP="00BD1E15">
            <w:r w:rsidRPr="003B7409">
              <w:t>Часы</w:t>
            </w:r>
          </w:p>
        </w:tc>
        <w:tc>
          <w:tcPr>
            <w:tcW w:w="2600" w:type="pct"/>
            <w:gridSpan w:val="2"/>
          </w:tcPr>
          <w:p w:rsidR="001534B4" w:rsidRPr="003B7409" w:rsidRDefault="001534B4" w:rsidP="00BD1E15">
            <w:r w:rsidRPr="003B7409">
              <w:t>Содержание деятельности</w:t>
            </w:r>
          </w:p>
        </w:tc>
        <w:tc>
          <w:tcPr>
            <w:tcW w:w="1152" w:type="pct"/>
            <w:vMerge w:val="restart"/>
          </w:tcPr>
          <w:p w:rsidR="001534B4" w:rsidRPr="003B7409" w:rsidRDefault="001534B4" w:rsidP="00BD1E15">
            <w:r w:rsidRPr="003B7409">
              <w:t>Объект оценивания</w:t>
            </w:r>
          </w:p>
        </w:tc>
      </w:tr>
      <w:tr w:rsidR="00C14669" w:rsidRPr="003B7409" w:rsidTr="00435587">
        <w:tc>
          <w:tcPr>
            <w:tcW w:w="849" w:type="pct"/>
            <w:vMerge/>
          </w:tcPr>
          <w:p w:rsidR="001534B4" w:rsidRPr="003B7409" w:rsidRDefault="001534B4" w:rsidP="00BD1E15"/>
        </w:tc>
        <w:tc>
          <w:tcPr>
            <w:tcW w:w="399" w:type="pct"/>
            <w:vMerge/>
          </w:tcPr>
          <w:p w:rsidR="001534B4" w:rsidRPr="003B7409" w:rsidRDefault="001534B4" w:rsidP="00BD1E15"/>
        </w:tc>
        <w:tc>
          <w:tcPr>
            <w:tcW w:w="1239" w:type="pct"/>
          </w:tcPr>
          <w:p w:rsidR="001534B4" w:rsidRPr="003B7409" w:rsidRDefault="00F67C55" w:rsidP="00BD1E15">
            <w:r w:rsidRPr="003B7409">
              <w:t>специалист</w:t>
            </w:r>
          </w:p>
        </w:tc>
        <w:tc>
          <w:tcPr>
            <w:tcW w:w="1361" w:type="pct"/>
          </w:tcPr>
          <w:p w:rsidR="001534B4" w:rsidRPr="003B7409" w:rsidRDefault="00F67C55" w:rsidP="00F67C55">
            <w:r w:rsidRPr="003B7409">
              <w:t>об</w:t>
            </w:r>
            <w:r w:rsidR="001534B4" w:rsidRPr="003B7409">
              <w:t>уча</w:t>
            </w:r>
            <w:r w:rsidRPr="003B7409">
              <w:t>ю</w:t>
            </w:r>
            <w:r w:rsidR="001534B4" w:rsidRPr="003B7409">
              <w:t>щ</w:t>
            </w:r>
            <w:r w:rsidRPr="003B7409">
              <w:t>ий</w:t>
            </w:r>
            <w:r w:rsidR="001534B4" w:rsidRPr="003B7409">
              <w:t>ся</w:t>
            </w:r>
          </w:p>
        </w:tc>
        <w:tc>
          <w:tcPr>
            <w:tcW w:w="1152" w:type="pct"/>
            <w:vMerge/>
          </w:tcPr>
          <w:p w:rsidR="001534B4" w:rsidRPr="003B7409" w:rsidRDefault="001534B4" w:rsidP="00BD1E15"/>
        </w:tc>
      </w:tr>
      <w:tr w:rsidR="00C14669" w:rsidRPr="003B7409" w:rsidTr="00435587">
        <w:tc>
          <w:tcPr>
            <w:tcW w:w="849" w:type="pct"/>
          </w:tcPr>
          <w:p w:rsidR="00A0589B" w:rsidRPr="003B7409" w:rsidRDefault="00BD1E15" w:rsidP="00BD1E15">
            <w:r w:rsidRPr="003B7409">
              <w:t>Введение</w:t>
            </w:r>
          </w:p>
        </w:tc>
        <w:tc>
          <w:tcPr>
            <w:tcW w:w="399" w:type="pct"/>
          </w:tcPr>
          <w:p w:rsidR="00A0589B" w:rsidRPr="003B7409" w:rsidRDefault="00BD1E15" w:rsidP="00BD1E15">
            <w:r w:rsidRPr="003B7409">
              <w:t>1</w:t>
            </w:r>
            <w:r w:rsidR="005740DB" w:rsidRPr="003B7409">
              <w:t>,5</w:t>
            </w:r>
          </w:p>
        </w:tc>
        <w:tc>
          <w:tcPr>
            <w:tcW w:w="1239" w:type="pct"/>
          </w:tcPr>
          <w:p w:rsidR="00BD1E15" w:rsidRPr="003B7409" w:rsidRDefault="000220BD" w:rsidP="00BD1E15">
            <w:r w:rsidRPr="003B7409">
              <w:t xml:space="preserve">Инструктаж по </w:t>
            </w:r>
            <w:r w:rsidR="00BD1E15" w:rsidRPr="003B7409">
              <w:t>ТБ</w:t>
            </w:r>
            <w:r w:rsidRPr="003B7409">
              <w:t>.</w:t>
            </w:r>
          </w:p>
          <w:p w:rsidR="00A0589B" w:rsidRPr="003B7409" w:rsidRDefault="00BD1E15" w:rsidP="00BD1E15">
            <w:r w:rsidRPr="003B7409">
              <w:t>Беседа</w:t>
            </w:r>
            <w:r w:rsidR="000220BD" w:rsidRPr="003B7409">
              <w:t xml:space="preserve"> о профессии.</w:t>
            </w:r>
          </w:p>
          <w:p w:rsidR="00BD1E15" w:rsidRPr="003B7409" w:rsidRDefault="000220BD" w:rsidP="00BD1E15">
            <w:r w:rsidRPr="003B7409">
              <w:t xml:space="preserve">Критерии </w:t>
            </w:r>
            <w:r w:rsidR="00BD1E15" w:rsidRPr="003B7409">
              <w:t>оценивания</w:t>
            </w:r>
            <w:r w:rsidRPr="003B7409">
              <w:t xml:space="preserve"> прохождения проф.пробы.</w:t>
            </w:r>
          </w:p>
        </w:tc>
        <w:tc>
          <w:tcPr>
            <w:tcW w:w="1361" w:type="pct"/>
          </w:tcPr>
          <w:p w:rsidR="00BD1E15" w:rsidRPr="003B7409" w:rsidRDefault="00BD1E15" w:rsidP="00BD1E15">
            <w:r w:rsidRPr="003B7409">
              <w:t>Прохождение ТБ</w:t>
            </w:r>
            <w:r w:rsidR="000220BD" w:rsidRPr="003B7409">
              <w:t>.</w:t>
            </w:r>
          </w:p>
          <w:p w:rsidR="00C14669" w:rsidRPr="003B7409" w:rsidRDefault="00C14669" w:rsidP="00BD1E15">
            <w:r w:rsidRPr="003B7409">
              <w:t>Сбор информации для составления профессиограммы</w:t>
            </w:r>
          </w:p>
        </w:tc>
        <w:tc>
          <w:tcPr>
            <w:tcW w:w="1152" w:type="pct"/>
          </w:tcPr>
          <w:p w:rsidR="00A0589B" w:rsidRPr="003B7409" w:rsidRDefault="00A0589B" w:rsidP="00BD1E15"/>
        </w:tc>
      </w:tr>
      <w:tr w:rsidR="00C14669" w:rsidRPr="003B7409" w:rsidTr="00435587">
        <w:tc>
          <w:tcPr>
            <w:tcW w:w="849" w:type="pct"/>
          </w:tcPr>
          <w:p w:rsidR="00C14669" w:rsidRPr="003B7409" w:rsidRDefault="00C14669" w:rsidP="00C14669">
            <w:r w:rsidRPr="003B7409">
              <w:t>Прохождение</w:t>
            </w:r>
          </w:p>
          <w:p w:rsidR="00A0589B" w:rsidRPr="003B7409" w:rsidRDefault="00C14669" w:rsidP="00C14669">
            <w:r w:rsidRPr="003B7409">
              <w:t>проф.</w:t>
            </w:r>
            <w:r w:rsidR="00BD1E15" w:rsidRPr="003B7409">
              <w:t>проб</w:t>
            </w:r>
            <w:r w:rsidRPr="003B7409">
              <w:t>ы</w:t>
            </w:r>
          </w:p>
        </w:tc>
        <w:tc>
          <w:tcPr>
            <w:tcW w:w="399" w:type="pct"/>
          </w:tcPr>
          <w:p w:rsidR="00A0589B" w:rsidRPr="003B7409" w:rsidRDefault="005740DB" w:rsidP="00BD1E15">
            <w:r w:rsidRPr="003B7409">
              <w:t>1,5</w:t>
            </w:r>
          </w:p>
        </w:tc>
        <w:tc>
          <w:tcPr>
            <w:tcW w:w="1239" w:type="pct"/>
          </w:tcPr>
          <w:p w:rsidR="000220BD" w:rsidRPr="003B7409" w:rsidRDefault="000220BD" w:rsidP="00BD1E15">
            <w:r w:rsidRPr="003B7409">
              <w:t>Демонстрацияпроцесса работы (обучение).</w:t>
            </w:r>
          </w:p>
          <w:p w:rsidR="00A0589B" w:rsidRPr="003B7409" w:rsidRDefault="00BD1E15" w:rsidP="00BD1E15">
            <w:r w:rsidRPr="003B7409">
              <w:t>Контроль</w:t>
            </w:r>
            <w:r w:rsidR="000220BD" w:rsidRPr="003B7409">
              <w:t xml:space="preserve"> выполнения.</w:t>
            </w:r>
          </w:p>
        </w:tc>
        <w:tc>
          <w:tcPr>
            <w:tcW w:w="1361" w:type="pct"/>
          </w:tcPr>
          <w:p w:rsidR="00A0589B" w:rsidRPr="003B7409" w:rsidRDefault="005740DB" w:rsidP="00BC572A">
            <w:pPr>
              <w:rPr>
                <w:i/>
              </w:rPr>
            </w:pPr>
            <w:r w:rsidRPr="003B7409">
              <w:rPr>
                <w:color w:val="000000"/>
                <w:shd w:val="clear" w:color="auto" w:fill="FFFFFF"/>
              </w:rPr>
              <w:t>1.Обзорная экскурсия по детскому саду.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2.Знакомство с группой.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3.Пальчиковые игры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4. Совместная образовательная деятельность: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Аппликация на тему: «Укрась платье».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5.Подвижные игры: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6.Свободная деятельность детей.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7.Кукольный театр. </w:t>
            </w:r>
            <w:r w:rsidRPr="003B7409">
              <w:rPr>
                <w:color w:val="000000"/>
              </w:rPr>
              <w:br/>
            </w:r>
            <w:r w:rsidRPr="003B7409">
              <w:rPr>
                <w:color w:val="000000"/>
                <w:shd w:val="clear" w:color="auto" w:fill="FFFFFF"/>
              </w:rPr>
              <w:t>Драматизация сказки «Репка».</w:t>
            </w:r>
          </w:p>
        </w:tc>
        <w:tc>
          <w:tcPr>
            <w:tcW w:w="1152" w:type="pct"/>
          </w:tcPr>
          <w:p w:rsidR="006E5FF9" w:rsidRPr="003B7409" w:rsidRDefault="006E5FF9" w:rsidP="00BD1E15">
            <w:r w:rsidRPr="003B7409">
              <w:t>Технологическая</w:t>
            </w:r>
          </w:p>
          <w:p w:rsidR="006E5FF9" w:rsidRPr="003B7409" w:rsidRDefault="006E5FF9" w:rsidP="006E5FF9">
            <w:r w:rsidRPr="003B7409">
              <w:t>Карта</w:t>
            </w:r>
          </w:p>
          <w:p w:rsidR="00A0589B" w:rsidRPr="003B7409" w:rsidRDefault="00C14669" w:rsidP="006E5FF9">
            <w:r w:rsidRPr="003B7409">
              <w:t>(чек-лист</w:t>
            </w:r>
            <w:r w:rsidR="006E5FF9" w:rsidRPr="003B7409">
              <w:t>проф.умений</w:t>
            </w:r>
            <w:r w:rsidRPr="003B7409">
              <w:t xml:space="preserve">) </w:t>
            </w:r>
          </w:p>
        </w:tc>
      </w:tr>
      <w:tr w:rsidR="00C14669" w:rsidRPr="003B7409" w:rsidTr="00435587">
        <w:tc>
          <w:tcPr>
            <w:tcW w:w="849" w:type="pct"/>
          </w:tcPr>
          <w:p w:rsidR="004826B6" w:rsidRPr="003B7409" w:rsidRDefault="004826B6" w:rsidP="004826B6">
            <w:r w:rsidRPr="003B7409">
              <w:t>Подготовка</w:t>
            </w:r>
          </w:p>
          <w:p w:rsidR="00A0589B" w:rsidRPr="003B7409" w:rsidRDefault="004826B6" w:rsidP="004826B6">
            <w:r w:rsidRPr="003B7409">
              <w:t>отчета</w:t>
            </w:r>
          </w:p>
        </w:tc>
        <w:tc>
          <w:tcPr>
            <w:tcW w:w="399" w:type="pct"/>
          </w:tcPr>
          <w:p w:rsidR="00A0589B" w:rsidRPr="003B7409" w:rsidRDefault="005740DB" w:rsidP="00BD1E15">
            <w:r w:rsidRPr="003B7409">
              <w:t>0</w:t>
            </w:r>
            <w:r w:rsidR="00BD1E15" w:rsidRPr="003B7409">
              <w:t>,5</w:t>
            </w:r>
          </w:p>
        </w:tc>
        <w:tc>
          <w:tcPr>
            <w:tcW w:w="1239" w:type="pct"/>
          </w:tcPr>
          <w:p w:rsidR="00C14669" w:rsidRPr="003B7409" w:rsidRDefault="006E5FF9" w:rsidP="00C14669">
            <w:r w:rsidRPr="003B7409">
              <w:t>-</w:t>
            </w:r>
          </w:p>
        </w:tc>
        <w:tc>
          <w:tcPr>
            <w:tcW w:w="1361" w:type="pct"/>
          </w:tcPr>
          <w:p w:rsidR="00A0589B" w:rsidRPr="003B7409" w:rsidRDefault="004826B6" w:rsidP="00BD1E15">
            <w:r w:rsidRPr="003B7409">
              <w:t>Составление</w:t>
            </w:r>
            <w:r w:rsidR="00BD1E15" w:rsidRPr="003B7409">
              <w:t>профессиограммы</w:t>
            </w:r>
            <w:r w:rsidRPr="003B7409">
              <w:t>.</w:t>
            </w:r>
          </w:p>
          <w:p w:rsidR="004826B6" w:rsidRPr="003B7409" w:rsidRDefault="004826B6" w:rsidP="00BD1E15">
            <w:r w:rsidRPr="003B7409">
              <w:t>Заполнение рефлексивного дневника.</w:t>
            </w:r>
          </w:p>
        </w:tc>
        <w:tc>
          <w:tcPr>
            <w:tcW w:w="1152" w:type="pct"/>
          </w:tcPr>
          <w:p w:rsidR="00A0589B" w:rsidRPr="003B7409" w:rsidRDefault="00BD1E15" w:rsidP="00BD1E15">
            <w:r w:rsidRPr="003B7409">
              <w:t>П</w:t>
            </w:r>
            <w:r w:rsidR="00CC20CE" w:rsidRPr="003B7409">
              <w:t>р</w:t>
            </w:r>
            <w:r w:rsidRPr="003B7409">
              <w:t>офессиограмма</w:t>
            </w:r>
            <w:r w:rsidR="004826B6" w:rsidRPr="003B7409">
              <w:t>.</w:t>
            </w:r>
          </w:p>
          <w:p w:rsidR="004826B6" w:rsidRPr="003B7409" w:rsidRDefault="004826B6" w:rsidP="00BD1E15">
            <w:r w:rsidRPr="003B7409">
              <w:t>Рефлексивный дневник</w:t>
            </w:r>
          </w:p>
        </w:tc>
      </w:tr>
      <w:tr w:rsidR="00C14669" w:rsidRPr="003B7409" w:rsidTr="00435587">
        <w:tc>
          <w:tcPr>
            <w:tcW w:w="849" w:type="pct"/>
          </w:tcPr>
          <w:p w:rsidR="00A0589B" w:rsidRPr="003B7409" w:rsidRDefault="006E5FF9" w:rsidP="00BD1E15">
            <w:r w:rsidRPr="003B7409">
              <w:t>Сдача отчета</w:t>
            </w:r>
          </w:p>
        </w:tc>
        <w:tc>
          <w:tcPr>
            <w:tcW w:w="399" w:type="pct"/>
          </w:tcPr>
          <w:p w:rsidR="00A0589B" w:rsidRPr="003B7409" w:rsidRDefault="00BD1E15" w:rsidP="00BD1E15">
            <w:r w:rsidRPr="003B7409">
              <w:t>0,5</w:t>
            </w:r>
          </w:p>
        </w:tc>
        <w:tc>
          <w:tcPr>
            <w:tcW w:w="1239" w:type="pct"/>
          </w:tcPr>
          <w:p w:rsidR="00A0589B" w:rsidRPr="003B7409" w:rsidRDefault="004826B6" w:rsidP="00BD1E15">
            <w:r w:rsidRPr="003B7409">
              <w:t>-</w:t>
            </w:r>
          </w:p>
        </w:tc>
        <w:tc>
          <w:tcPr>
            <w:tcW w:w="1361" w:type="pct"/>
          </w:tcPr>
          <w:p w:rsidR="00A0589B" w:rsidRPr="003B7409" w:rsidRDefault="006E5FF9" w:rsidP="006E5FF9">
            <w:r w:rsidRPr="003B7409">
              <w:t xml:space="preserve">Прохождение </w:t>
            </w:r>
            <w:r w:rsidR="004826B6" w:rsidRPr="003B7409">
              <w:t>тьютор</w:t>
            </w:r>
            <w:r w:rsidRPr="003B7409">
              <w:t>иала в ОО</w:t>
            </w:r>
          </w:p>
        </w:tc>
        <w:tc>
          <w:tcPr>
            <w:tcW w:w="1152" w:type="pct"/>
          </w:tcPr>
          <w:p w:rsidR="00A0589B" w:rsidRPr="003B7409" w:rsidRDefault="006E5FF9" w:rsidP="00BD1E15">
            <w:r w:rsidRPr="003B7409">
              <w:t>Обоснованность</w:t>
            </w:r>
          </w:p>
          <w:p w:rsidR="006E5FF9" w:rsidRPr="003B7409" w:rsidRDefault="006E5FF9" w:rsidP="00BD1E15">
            <w:r w:rsidRPr="003B7409">
              <w:t>выводов</w:t>
            </w:r>
          </w:p>
          <w:p w:rsidR="006E5FF9" w:rsidRPr="003B7409" w:rsidRDefault="006E5FF9" w:rsidP="00BD1E15">
            <w:r w:rsidRPr="003B7409">
              <w:t>обучающегося</w:t>
            </w:r>
          </w:p>
        </w:tc>
      </w:tr>
    </w:tbl>
    <w:p w:rsidR="00674379" w:rsidRPr="003B7409" w:rsidRDefault="00674379" w:rsidP="00674379">
      <w:pPr>
        <w:jc w:val="both"/>
      </w:pPr>
    </w:p>
    <w:p w:rsidR="00674379" w:rsidRPr="003B7409" w:rsidRDefault="00B8285F" w:rsidP="00674379">
      <w:pPr>
        <w:jc w:val="both"/>
      </w:pPr>
      <w:r w:rsidRPr="003B7409">
        <w:t>11</w:t>
      </w:r>
      <w:r w:rsidR="00674379" w:rsidRPr="003B7409">
        <w:t>.М</w:t>
      </w:r>
      <w:r w:rsidR="001534B4" w:rsidRPr="003B7409">
        <w:t>атериалы (учебные, дидактические, методические</w:t>
      </w:r>
      <w:r w:rsidR="00136615" w:rsidRPr="003B7409">
        <w:t xml:space="preserve"> и др.):</w:t>
      </w:r>
    </w:p>
    <w:p w:rsidR="00671BD9" w:rsidRPr="003B7409" w:rsidRDefault="00671BD9" w:rsidP="00671BD9">
      <w:pPr>
        <w:ind w:left="360" w:hanging="360"/>
        <w:rPr>
          <w:color w:val="000000"/>
        </w:rPr>
      </w:pPr>
      <w:r w:rsidRPr="003B7409">
        <w:t xml:space="preserve">- </w:t>
      </w:r>
      <w:r w:rsidRPr="003B7409">
        <w:rPr>
          <w:color w:val="000000"/>
        </w:rPr>
        <w:t>аннотация для обучающихся</w:t>
      </w:r>
    </w:p>
    <w:p w:rsidR="00671BD9" w:rsidRPr="003B7409" w:rsidRDefault="006E5FF9" w:rsidP="00F84C3D">
      <w:pPr>
        <w:jc w:val="both"/>
      </w:pPr>
      <w:r w:rsidRPr="003B7409">
        <w:t>- инструкция по ТБ</w:t>
      </w:r>
    </w:p>
    <w:p w:rsidR="006E5FF9" w:rsidRPr="003B7409" w:rsidRDefault="00252084" w:rsidP="00F84C3D">
      <w:pPr>
        <w:jc w:val="both"/>
      </w:pPr>
      <w:r w:rsidRPr="003B7409">
        <w:t>-</w:t>
      </w:r>
      <w:r w:rsidR="006E5FF9" w:rsidRPr="003B7409">
        <w:t>должностная инструкция специалиста</w:t>
      </w:r>
      <w:r w:rsidRPr="003B7409">
        <w:t xml:space="preserve">: </w:t>
      </w:r>
      <w:hyperlink r:id="rId5" w:history="1">
        <w:r w:rsidRPr="003B7409">
          <w:rPr>
            <w:rStyle w:val="a7"/>
          </w:rPr>
          <w:t>http://prom-nadzor.ru/content/dolzhnostnaya-instrukciya-vospitatelya</w:t>
        </w:r>
      </w:hyperlink>
      <w:r w:rsidRPr="003B7409">
        <w:t xml:space="preserve">; </w:t>
      </w:r>
    </w:p>
    <w:p w:rsidR="00BC572A" w:rsidRPr="003B7409" w:rsidRDefault="006E5FF9" w:rsidP="00F84C3D">
      <w:pPr>
        <w:jc w:val="both"/>
      </w:pPr>
      <w:r w:rsidRPr="003B7409">
        <w:t>- справочник по учебным заведениям (или ссылки на сайты)</w:t>
      </w:r>
    </w:p>
    <w:p w:rsidR="00BC572A" w:rsidRPr="003B7409" w:rsidRDefault="00CE469F" w:rsidP="00252084">
      <w:pPr>
        <w:spacing w:line="276" w:lineRule="auto"/>
        <w:jc w:val="both"/>
      </w:pPr>
      <w:hyperlink r:id="rId6" w:history="1">
        <w:r w:rsidR="00BC572A" w:rsidRPr="003B7409">
          <w:rPr>
            <w:rStyle w:val="a7"/>
          </w:rPr>
          <w:t>http://dobr-dgtt.ru/</w:t>
        </w:r>
      </w:hyperlink>
      <w:r w:rsidR="00BC572A" w:rsidRPr="003B7409">
        <w:t xml:space="preserve"> -  КГАПОУ «ДГТТ им. П. И. Сюзева»</w:t>
      </w:r>
    </w:p>
    <w:p w:rsidR="00BC572A" w:rsidRPr="003B7409" w:rsidRDefault="00CE469F" w:rsidP="00252084">
      <w:pPr>
        <w:spacing w:line="276" w:lineRule="auto"/>
        <w:jc w:val="both"/>
        <w:rPr>
          <w:rStyle w:val="a7"/>
        </w:rPr>
      </w:pPr>
      <w:hyperlink r:id="rId7" w:history="1">
        <w:r w:rsidR="00BC572A" w:rsidRPr="003B7409">
          <w:rPr>
            <w:rStyle w:val="a7"/>
          </w:rPr>
          <w:t>http://ppk1.perm.ru/</w:t>
        </w:r>
      </w:hyperlink>
      <w:r w:rsidRPr="003B7409">
        <w:fldChar w:fldCharType="begin"/>
      </w:r>
      <w:r w:rsidR="00BC572A" w:rsidRPr="003B7409">
        <w:instrText xml:space="preserve"> HYPERLINK "http://www.yandex.ru/clck/jsredir?bu=l6y2&amp;from=www.yandex.ru%3Bsearch%2F%3Bweb%3B%3B&amp;text=&amp;etext=1957.EZV_k6ycPUfiHA1C90q7IWaiCMIMNM3TUyMqSyLaXCkcnbYwANy8kJl1oPNSYN6vjXqQMejDBoPkGiQTf1rNPuFYElZ5a8ZYiSDa3PrdxfpNShMbRb76M_4A6QZPjuH6_wSnFsKYG-3f7Ytlgyy01NjRkHCUgymVGhlqOBY-zMM.fa885b304aba37eb3acbf457b98739a6d3d80a0d&amp;uuid=&amp;state=PEtFfuTeVD5kpHnK9lio9QkU1tHIaqSGmpn3NHuF9Zj21qB0RdKWapXypJivwxactDn6kzaP4iQXGNM7vYJGNFF8es9Gr732_UVQu-cCkPeBvPkO-xhXew,,&amp;&amp;cst=AiuY0DBWFJ5fN_r-AEszkxpPr1VikfyX-49OAKHpHgxjNvvakp9GDuLhZeIjUGiQR88RdXNAKcZAzQuiQdNcGMZoFfe_W-k1frv2cGCMviWDaPbaFGF5uB1zerqHnDKh6oYF7hCltATRMu3foJ4zJotSdI2spdtR9GmMtjRBIT4Wuzlu0Hj081Mi3qE_JsuOS3bplE5iFMtridzWfLgPndmmkpcpk6mYldCEJTYq4vl363b3JJFT0R3mse0drH9RbNEuAChAbNx2f4Hv9qmZoUIGY8lDL-UVSuXeaHH3VTdrYXxlUeaMeZVKgT-9XosCzCuHfvngvzj5x_nfu7yjgRRmp-ZJQYXKbPKQw-K675BdTNcw5DczNxm-oC-f4ug5tdUaGDcPfVBwzfCeWsdRxZ1ZeG_7T9mBO7GhL63ctY4c2zZ2WFKWR1iqvDiSBZFGJMOLgYc9vTrg7AYlcOv00NMdMNpadlzJ6jV3-dNNC0Meehd8tlbqs415HxPsy0oSoXIR7Liopmm8cU5brA7gO3ERKVZJ181zyo65K0pt_HAImM-DSefJ4g0IKge2tXff8lYOgaPvJpe7wYq_AoSId8n4tOYpRJpUKCz7gBKCcNrosj7d5AXXk-8Z5Gfq_hdYXcwiWcnI4XiSdgx6MQ8wp5aBc_2RpFAHZlRWH81Vy0U,&amp;data=UlNrNmk5WktYejR0eWJFYk1LdmtxamNyMXBBYmFHanYyQklEMVNNSDRqYkJUeFRZN3NqRG9vQ2NhUWYzaFpMR2RPbnZCUVJIUTBwUDRNN1VVNDhubmhuUThMcWZqcGha&amp;sign=234cae28e9ae246b4e9ab3b8a3535053&amp;keyno=0&amp;b64e=2&amp;ref=orjY4mGPRjlSKyJlbRuxUg7kv3-HD3rXazzUqf4eOhKh3Rj2-6y7vj2YIPXXTkycGvjwFkPzcCgYxZ_gBYPZ0YpITomiNIvEDXtwUi8calg0ppaOmfO53z9x7eQQIOapzsRx7O2OtIrbGuDK23uXFseVmODRg5NWvbtY9Bz5phWEXXRSaM2-0suQrFCMRwWohZgO1bX11OIvb3upuvqvJ-V3FRk41F-0XLufUARxaCwlfrcon3Zhjy4cnooNPogf-FwM5r1M7DeTHmBr9Au39PNxfI_YYq8MxMZZ73FrSUkeYfgJKraMSmUv7lIw6hw7-xJ-rc0ZRiCdTvxIl60mhkglq6IH4pkiuMysfz8gQ7ntyEISqOdJiqrBzwyRyJrDE9fhyAG6HRsAt3-YdXO9TuOS55pTUf7ghmE1MUcobWjq_Vz-egcBZ0IH01snXmpVgvmVL78wbZeYmX3urnq0xjjty65-81qkwioXXHfhjuYimWG2ZTsC356ph9iq5OSF&amp;l10n=ru&amp;rp=1&amp;cts=1540984220166&amp;mc=2.950212064914747&amp;hdtime=33600.8" \t "_blank" </w:instrText>
      </w:r>
      <w:r w:rsidRPr="003B7409">
        <w:fldChar w:fldCharType="separate"/>
      </w:r>
      <w:r w:rsidR="00BC572A" w:rsidRPr="003B7409">
        <w:rPr>
          <w:rStyle w:val="a7"/>
        </w:rPr>
        <w:t xml:space="preserve"> - Пермский педагогический колледж № 1</w:t>
      </w:r>
    </w:p>
    <w:p w:rsidR="00252084" w:rsidRPr="003B7409" w:rsidRDefault="00CE469F" w:rsidP="00252084">
      <w:pPr>
        <w:spacing w:line="276" w:lineRule="auto"/>
        <w:jc w:val="both"/>
      </w:pPr>
      <w:r w:rsidRPr="003B7409">
        <w:fldChar w:fldCharType="end"/>
      </w:r>
      <w:r w:rsidRPr="003B7409">
        <w:fldChar w:fldCharType="begin"/>
      </w:r>
      <w:r w:rsidR="00252084" w:rsidRPr="003B7409">
        <w:instrText xml:space="preserve"> HYPERLINK "http://xn----gtbcflhfcayeg6b.xn--p1ai/ - КГАПОУ \"Пермский краевой колледж \"ОНИКС\"</w:instrText>
      </w:r>
    </w:p>
    <w:p w:rsidR="00252084" w:rsidRPr="003B7409" w:rsidRDefault="00252084" w:rsidP="00252084">
      <w:pPr>
        <w:spacing w:line="276" w:lineRule="auto"/>
        <w:jc w:val="both"/>
        <w:rPr>
          <w:rStyle w:val="a7"/>
        </w:rPr>
      </w:pPr>
      <w:r w:rsidRPr="003B7409">
        <w:instrText xml:space="preserve">" </w:instrText>
      </w:r>
      <w:r w:rsidR="00CE469F" w:rsidRPr="003B7409">
        <w:fldChar w:fldCharType="separate"/>
      </w:r>
      <w:r w:rsidRPr="003B7409">
        <w:rPr>
          <w:rStyle w:val="a7"/>
        </w:rPr>
        <w:t>http://xn----gtbcflhfcayeg6b.xn--p1ai/ - КГАПОУ "Пермский краевой колледж "ОНИКС"</w:t>
      </w:r>
    </w:p>
    <w:p w:rsidR="006E5FF9" w:rsidRPr="003B7409" w:rsidRDefault="00CE469F" w:rsidP="00252084">
      <w:pPr>
        <w:spacing w:line="276" w:lineRule="auto"/>
        <w:jc w:val="both"/>
      </w:pPr>
      <w:r w:rsidRPr="003B7409">
        <w:fldChar w:fldCharType="end"/>
      </w:r>
      <w:hyperlink r:id="rId8" w:history="1">
        <w:r w:rsidR="00252084" w:rsidRPr="003B7409">
          <w:rPr>
            <w:rStyle w:val="a7"/>
          </w:rPr>
          <w:t>http://pgppk.perm.ru/Abiturient.html</w:t>
        </w:r>
      </w:hyperlink>
      <w:r w:rsidR="00252084" w:rsidRPr="003B7409">
        <w:t xml:space="preserve"> - “ПЕРМСКИЙ ГОСУДАРСТВЕННЫЙ ПРОФЕССИОНАЛЬНО-ПЕДАГОГИЧЕСКИЙ КОЛЛЕДЖ”</w:t>
      </w:r>
    </w:p>
    <w:p w:rsidR="00252084" w:rsidRPr="003B7409" w:rsidRDefault="00CE469F" w:rsidP="00252084">
      <w:pPr>
        <w:spacing w:line="276" w:lineRule="auto"/>
        <w:jc w:val="both"/>
        <w:rPr>
          <w:rStyle w:val="a7"/>
        </w:rPr>
      </w:pPr>
      <w:hyperlink r:id="rId9" w:history="1">
        <w:r w:rsidR="00252084" w:rsidRPr="003B7409">
          <w:rPr>
            <w:rStyle w:val="a7"/>
          </w:rPr>
          <w:t>http://pspu.ru/university</w:t>
        </w:r>
      </w:hyperlink>
      <w:r w:rsidR="00252084" w:rsidRPr="003B7409">
        <w:t xml:space="preserve"> - </w:t>
      </w:r>
      <w:r w:rsidRPr="003B7409">
        <w:fldChar w:fldCharType="begin"/>
      </w:r>
      <w:r w:rsidR="00252084" w:rsidRPr="003B7409">
        <w:instrText xml:space="preserve"> HYPERLINK "http://www.yandex.ru/clck/jsredir?bu=5fpt&amp;from=www.yandex.ru%3Bsearch%2F%3Bweb%3B%3B&amp;text=&amp;etext=1957.9q9tHRA881njfR69z0cgAZTJdDm4-MNGbbss6OGUqVzLX1shBoa4BzzABSfuXWkqKkRtE6NIRZiu1nnnmJhv9Wuire4AvR5NHiz0zCfrCsK5kwNo7CLbJ7HoCQeyHIBC4TysUYaQs_p7ljgsot8weKGcz6ZVWNJwdgoPkmCK7SVq9I3PUFmn6yw-KrJgOeXD.4db0f08ed623767080d1920e8dcba38b4e87988c&amp;uuid=&amp;state=PEtFfuTeVD5kpHnK9lio9QkU1tHIaqSGmpn3NHuF9Zj21qB0RdKWapXypJivwxacumDPz9APdumL_zWzyVXm8mvDeZ35ugwPFMrtPjqcu7oDI4_YXh8thqtaE_uo-5O-&amp;&amp;cst=AiuY0DBWFJ5fN_r-AEszkxpPr1VikfyX-49OAKHpHgxjNvvakp9GDuLhZeIjUGiQR88RdXNAKcZAzQuiQdNcGMZoFfe_W-k1frv2cGCMviWDaPbaFGF5uB1zerqHnDKh6oYF7hCltATRMu3foJ4zJotSdI2spdtR9GmMtjRBIT4Wuzlu0Hj081Mi3qE_JsuOS3bplE5iFMtridzWfLgPndmmkpcpk6mYldCEJTYq4vl363b3JJFT0R3mse0drH9RbNEuAChAbNx2f4Hv9qmZoUIGY8lDL-UVSuXeaHH3VTdrYXxlUeaMeZVKgT-9XosCzCuHfvngvzj5x_nfu7yjgRRmp-ZJQYXKbPKQw-K675BdTNcw5DczNxm-oC-f4ug5tdUaGDcPfVBwzfCeWsdRxZ1ZeG_7T9mBO7GhL63ctY4c2zZ2WFKWR1iqvDiSBZFGJMOLgYc9vTrg7AYlcOv00NMdMNpadlzJ6jV3-dNNC0Meehd8tlbqs415HxPsy0oSoXIR7Liopmm8cU5brA7gO3ERKVZJ181zyo65K0pt_HAImM-DSefJ4g0IKge2tXff8lYOgaPvJpe7wYq_AoSId8n4tOYpRJpUBKses5tUlETi3aOH6RQYCf24qfDmCkvn1mjeGrIpbvKbTuXSaOQ2xnWTrJ3lbMxhU9RPDolTZL4,&amp;data=UlNrNmk5WktYejR0eWJFYk1LdmtxdnRfSjU5OVRxOElKcDNHY1hmLUZ5M1RWWW53WE45OS03VHhYMkVXRmpVS19OYWhkNngtbFQ5eFZuMm5FR1YxVWcsLA,,&amp;sign=fd1331038ca1672b24977e128a87c623&amp;keyno=0&amp;b64e=2&amp;ref=orjY4mGPRjlSKyJlbRuxUg7kv3-HD3rXGumT6obkg8l3tT7HZU-m7ulCFIoZmerSJCGNq5kgcqPw_fmxJRaCm_AVrTlsr_PUja6Z0NhSKqdBOMpH_jWSCn4kHGoDmAe21-CW7T0m_9VcQCp268eOm-jL2PA35_PM9dQbeQGv0b_IcCOszfRz-MYXhmFtmQIgfNrdoZaQEeXf2GazP0RRVvD0WcnO6KONFfiZ8XEsuRv81mTjYL9xrG8On9RllWiVWM5zFCcimYa9736m30zpvg7fKwD-8OmHu2xO9NKPd4QPXcv-jDX59Lc9L8Koj3bLbywBOXI1ndRczdiGJzRYZC5ATOnt7e691SHHj8SPo06rckuumBlfyMAOZQ8-JwH4WBodbWUvWOylZiupaKMxUfnnjAFvqQyq1LQznN3F2yranBVwKuscYRP9scO9uYWDg8bTqwES21OL8EnA9khYSCnw0-jHNd-DMDfUzdf9YYabjS7Y-5YYFNdrIve1C4_GpzByj43apmD6WE6PkU6Ev-L893VQF2G9zEJtb4JuGH4nuBbqzhjdNNBNfgQsNlYp&amp;l10n=ru&amp;rp=1&amp;cts=1540984640968&amp;mc=4.176947272948823&amp;hdtime=20200.9" \t "_blank" </w:instrText>
      </w:r>
      <w:r w:rsidRPr="003B7409">
        <w:fldChar w:fldCharType="separate"/>
      </w:r>
      <w:r w:rsidR="00252084" w:rsidRPr="003B7409">
        <w:rPr>
          <w:rStyle w:val="a7"/>
        </w:rPr>
        <w:t xml:space="preserve"> Пермский гуманитарно-педагогический университет</w:t>
      </w:r>
    </w:p>
    <w:p w:rsidR="003B7409" w:rsidRPr="003B7409" w:rsidRDefault="00CE469F" w:rsidP="00252084">
      <w:pPr>
        <w:spacing w:line="276" w:lineRule="auto"/>
        <w:jc w:val="both"/>
      </w:pPr>
      <w:r w:rsidRPr="003B7409">
        <w:fldChar w:fldCharType="end"/>
      </w:r>
      <w:r w:rsidR="006E5FF9" w:rsidRPr="003B7409">
        <w:t>- технологическая карта</w:t>
      </w:r>
      <w:r w:rsidR="003B7409" w:rsidRPr="003B7409">
        <w:t xml:space="preserve"> (ролевой игры)</w:t>
      </w:r>
    </w:p>
    <w:p w:rsidR="003B7409" w:rsidRPr="003B7409" w:rsidRDefault="003B7409" w:rsidP="00252084">
      <w:pPr>
        <w:spacing w:line="276" w:lineRule="auto"/>
        <w:jc w:val="both"/>
        <w:sectPr w:rsidR="003B7409" w:rsidRPr="003B7409" w:rsidSect="00F75C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B7409" w:rsidRPr="003B7409" w:rsidRDefault="003B7409" w:rsidP="003B7409">
      <w:pPr>
        <w:jc w:val="center"/>
        <w:rPr>
          <w:rFonts w:eastAsia="Calibri"/>
          <w:b/>
        </w:rPr>
      </w:pPr>
      <w:r w:rsidRPr="003B7409">
        <w:rPr>
          <w:rFonts w:eastAsia="Calibri"/>
          <w:b/>
        </w:rPr>
        <w:lastRenderedPageBreak/>
        <w:t>Технологическая картанепосредственной организованной деятельности</w:t>
      </w:r>
    </w:p>
    <w:p w:rsidR="003B7409" w:rsidRPr="003B7409" w:rsidRDefault="003B7409" w:rsidP="003B7409">
      <w:pPr>
        <w:jc w:val="center"/>
        <w:rPr>
          <w:rFonts w:eastAsia="Calibri"/>
          <w:b/>
        </w:rPr>
      </w:pPr>
      <w:r w:rsidRPr="003B7409">
        <w:rPr>
          <w:rFonts w:eastAsia="Calibri"/>
          <w:b/>
        </w:rPr>
        <w:t>Вторая младшая группа</w:t>
      </w:r>
    </w:p>
    <w:p w:rsidR="003B7409" w:rsidRPr="003B7409" w:rsidRDefault="003B7409" w:rsidP="003B7409">
      <w:pPr>
        <w:jc w:val="center"/>
        <w:rPr>
          <w:rFonts w:eastAsia="Calibri"/>
        </w:rPr>
      </w:pPr>
      <w:r w:rsidRPr="003B7409">
        <w:rPr>
          <w:rFonts w:eastAsia="Calibri"/>
        </w:rPr>
        <w:t>Подготовила:Сагалиева О.Н., воспитатель  высшей категории.</w:t>
      </w:r>
    </w:p>
    <w:p w:rsidR="003B7409" w:rsidRPr="003B7409" w:rsidRDefault="003B7409" w:rsidP="003B7409">
      <w:pPr>
        <w:rPr>
          <w:rFonts w:eastAsia="Calibri"/>
          <w:bCs/>
          <w:lang w:val="kk-KZ"/>
        </w:rPr>
      </w:pPr>
      <w:r w:rsidRPr="003B7409">
        <w:rPr>
          <w:rFonts w:eastAsia="Calibri"/>
          <w:bCs/>
        </w:rPr>
        <w:t xml:space="preserve">Образовательная область: художественное </w:t>
      </w:r>
      <w:r w:rsidRPr="003B7409">
        <w:rPr>
          <w:rFonts w:eastAsia="Calibri"/>
        </w:rPr>
        <w:t xml:space="preserve">творчество (художественно-эстетическое развитие) </w:t>
      </w:r>
    </w:p>
    <w:p w:rsidR="003B7409" w:rsidRPr="003B7409" w:rsidRDefault="003B7409" w:rsidP="003B7409">
      <w:pPr>
        <w:rPr>
          <w:rFonts w:eastAsia="Calibri"/>
          <w:bCs/>
          <w:lang w:val="kk-KZ"/>
        </w:rPr>
      </w:pPr>
      <w:r w:rsidRPr="003B7409">
        <w:rPr>
          <w:rFonts w:eastAsia="Calibri"/>
          <w:bCs/>
          <w:lang w:val="kk-KZ"/>
        </w:rPr>
        <w:t xml:space="preserve">Раздел: </w:t>
      </w:r>
      <w:r w:rsidRPr="003B7409">
        <w:rPr>
          <w:rFonts w:eastAsia="Calibri"/>
        </w:rPr>
        <w:t>аппликация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Тема: Платье в горошек.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 xml:space="preserve">Задачи: 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Образовательная: формировать умение аккуратно пользоваться клеем, намазывать его тонким слоеем на обратную сторону наклеиваемого кружочка; прикладвать стороной, намазанной клеем, к листку бумаги и плотно прижимать салфеткой или пальчиком; закреплять умение называть цвет: жёлтый, синий, белый.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Развивающая: развивать умение составлять узор на бумаге разной формы.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Воспитательная: вызвать интерес и желание заниматься аппликацией. Воспитывать эстетический вкус, терпение, аккуратностт, внимание; воспитывать желание  оказывать помощь тем, кто в ней нуждается, умение сочувствовать.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Оборудование:  красивая кукла  в платье в горошек, мольберт, бумажные куклы, образец воспитателя.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Раздаточный материал:платья жёлтого и синего цвета, кружки белого цвета, клей-карандаш, салфетки.</w:t>
      </w:r>
    </w:p>
    <w:p w:rsidR="003B7409" w:rsidRPr="003B7409" w:rsidRDefault="003B7409" w:rsidP="003B7409">
      <w:pPr>
        <w:rPr>
          <w:rFonts w:eastAsia="Calibri"/>
          <w:lang w:val="kk-KZ"/>
        </w:rPr>
      </w:pPr>
      <w:r w:rsidRPr="003B7409">
        <w:rPr>
          <w:rFonts w:eastAsia="Calibri"/>
          <w:lang w:val="kk-KZ"/>
        </w:rPr>
        <w:t>Здоровьесберегающие технологиии:пальчиковая гимнастика, массаждная дорожка, физкультминутка.</w:t>
      </w:r>
    </w:p>
    <w:tbl>
      <w:tblPr>
        <w:tblW w:w="15559" w:type="dxa"/>
        <w:tblLayout w:type="fixed"/>
        <w:tblLook w:val="04A0"/>
      </w:tblPr>
      <w:tblGrid>
        <w:gridCol w:w="1809"/>
        <w:gridCol w:w="7797"/>
        <w:gridCol w:w="5953"/>
      </w:tblGrid>
      <w:tr w:rsidR="003B7409" w:rsidRPr="003B7409" w:rsidTr="00CC02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Этапы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Деятельности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Действия воспитателя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eastAsia="Calibri"/>
              </w:rPr>
            </w:pPr>
            <w:r w:rsidRPr="003B7409">
              <w:rPr>
                <w:rFonts w:eastAsia="Calibri"/>
              </w:rPr>
              <w:t>Действия детей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</w:rPr>
            </w:pPr>
          </w:p>
        </w:tc>
      </w:tr>
      <w:tr w:rsidR="003B7409" w:rsidRPr="003B7409" w:rsidTr="00CC028E">
        <w:trPr>
          <w:trHeight w:val="38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</w:rPr>
            </w:pPr>
            <w:r w:rsidRPr="003B7409">
              <w:rPr>
                <w:rFonts w:eastAsia="Calibri"/>
              </w:rPr>
              <w:t>Мотивационно-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</w:rPr>
              <w:t>Побудительный этап.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Ребята, у нас сегодня будет необычное занятие. Сегодня мы с вами отправимся в Сказку. Но, чтобы  попасть туда, нам необходимо произнести заклинание(педагог накрывает детей большим платком и раскладывает  массажные дорожки)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(На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мизинцы.)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Повстречались два котенка: "Мяумяу!",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Два щенка: "Авав!",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Два жеребенка: Игого!",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Два тигренка: "Ррр!"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Два быка: "Муу!".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Смотри, какие рога.(воспитатель снимает платок)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- Ребята, смотрите, а вот волшебная дорожка! Интересно, куда она нас приведт?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Ребята, вы слышите плач? Что это?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lastRenderedPageBreak/>
              <w:t xml:space="preserve"> -  В центре  сюжетно-ролевой игры сидит нарядно одетая кукла.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Дети повторяют знакомые  слова и движения пальчиковой гимнастикки.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Дети(в носочках) вместе с воспитателем проходят по иассажной  дорожке здоровья в центр сюжетно-</w:t>
            </w:r>
            <w:r w:rsidRPr="003B7409">
              <w:rPr>
                <w:rFonts w:eastAsia="Calibri"/>
                <w:lang w:val="kk-KZ"/>
              </w:rPr>
              <w:lastRenderedPageBreak/>
              <w:t>ролевой игры.</w:t>
            </w:r>
          </w:p>
        </w:tc>
      </w:tr>
      <w:tr w:rsidR="003B7409" w:rsidRPr="003B7409" w:rsidTr="00CC028E">
        <w:trPr>
          <w:trHeight w:val="49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</w:rPr>
            </w:pPr>
            <w:r w:rsidRPr="003B7409">
              <w:rPr>
                <w:rFonts w:eastAsia="Calibri"/>
              </w:rPr>
              <w:lastRenderedPageBreak/>
              <w:t>Организационно – поисковый этап.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 Ребята, кто это?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- Дети, давайте спросим, как её зовут.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Её зовут Маша. Посмотрите, какая она красивая, нарядная, и платье в орошек.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 «Чтобы вежливыми быть, надо здравствуй говорить!».  Давайте поздороваемся с Машей. (Воспитатель берёт куклу в руки и гоорит от её лица)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Маша, а почему ты плачешь?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Маша: мы с подружками хотели пойти на бал Белого Горошка (Маша показыват на мольберт, на котором прикреплены бумажные кулы  в платьях жёлтого и синегоцвета), а злая колдунья украла у них горошины с платьев и теперь мы не можем туда пойти. А нам так хочется пойти на бал, мы его ждали всё лето!Мы теперь не можем петь и танцевать, аможем только грустить и плакать.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 Ребята, давайте поможем Маше и её подружкам.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 Посмотрите, какие платья у машиных подружек?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Молодцы. А теперь Маша  приглашает нас на физминутку.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- Физминутка: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Две резвушки-хохотушки (поворачиваем кисти рук к себе и от себя),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Пляшут танец «Таратушки» (передвигаем руки в указанном направлении),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Пляшут дальше, пляшут ближе (передвигаем руки в указанном направлении),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Пляшут выше, пляшут ниже (руки вверх-вниз).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Ножкой топ, ещё раз топ (топаем),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Пляшут лихо, топ да топ (топаем и хлопаем).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 А теперь давайте украсим платья для Машиных подружек..  - Посмотрите, украшать платья  мы будем вот такими фигурками.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Что это?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На что они похожи?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lastRenderedPageBreak/>
              <w:t xml:space="preserve">-  Какого они цвета?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-Молодцы. Мальчики будут украшать платья синего цвета,  а девочки – жёлтого.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Дети садятся за столы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Давайте, вспомним, как мы клеим: берем клея немного, намазываем кружок, приклеиваем, салфеткой сверху прижимаем.. Но прежде чем вы начнете, давайте выполним упражнения для кисти рук.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Мяч катаю я кругом,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Взад – вперед его гоняю,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Им поглажу я ладошку,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Будто я сметаю крошку,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И сожму его немножко,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Как сжимает лапу кошка.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Каждым пальчиком прижму,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И другой рукой начну. (Дети катают между ладонями мячик).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Молодцы. А теперь украсим платья кружочками.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lastRenderedPageBreak/>
              <w:t>Дети ведут диалог  с воспитателем и кулой.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Это кукла.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Скажи, как тебя зовут и почуму ты плачешь?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Здравствуй, Маша!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Конечно, мы поможем Маше и её подружкам!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Синего,жёлтого.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Дети,  проговаривая слова, повторяют движения.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Кружочки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-На горошки. Белого цвета.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Дети берут платья и садятся за столы.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Берут массажные мячики и, проговаривая слова, выполняют упражнения.</w:t>
            </w: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line="240" w:lineRule="atLeast"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Дети работают с раздаточным материалом самостоятельно.</w:t>
            </w:r>
          </w:p>
        </w:tc>
      </w:tr>
      <w:tr w:rsidR="003B7409" w:rsidRPr="003B7409" w:rsidTr="00CC028E">
        <w:trPr>
          <w:trHeight w:val="5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</w:rPr>
            </w:pPr>
            <w:r w:rsidRPr="003B7409">
              <w:rPr>
                <w:rFonts w:eastAsia="Calibri"/>
              </w:rPr>
              <w:lastRenderedPageBreak/>
              <w:t>Рефлексивно – корригирующий этап.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- Ну, вот все платья разукрасили. Очень красиво. Посмотрите,какие красивые узоры получились на бальных платьях!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Маше и её подружкам  очень понравились ваши платья. Давайте оденем платья на машиных подружек.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- А теперь нам пора возвращаться в детский сад. 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Скажем  Маше:  «До свидания!».   (Набрасывает платок)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 Молодцы, ребята, вы сегодня смогли не только помочь Маше и её подружкам , но и научили тому, что вы умеет. А главное -   дружить!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 xml:space="preserve"> - Любуются на свои платья.</w:t>
            </w: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</w:p>
          <w:p w:rsidR="003B7409" w:rsidRPr="003B7409" w:rsidRDefault="003B7409" w:rsidP="00CC028E">
            <w:pPr>
              <w:spacing w:before="100" w:beforeAutospacing="1" w:after="100" w:afterAutospacing="1" w:line="240" w:lineRule="atLeast"/>
              <w:contextualSpacing/>
              <w:rPr>
                <w:rFonts w:eastAsia="Calibri"/>
                <w:lang w:val="kk-KZ"/>
              </w:rPr>
            </w:pPr>
            <w:r w:rsidRPr="003B7409">
              <w:rPr>
                <w:rFonts w:eastAsia="Calibri"/>
                <w:lang w:val="kk-KZ"/>
              </w:rPr>
              <w:t>- Радуются, что для  бумажных кукол  сделали такие красивые бплатья..</w:t>
            </w:r>
          </w:p>
        </w:tc>
      </w:tr>
    </w:tbl>
    <w:p w:rsidR="003B7409" w:rsidRPr="003B7409" w:rsidRDefault="003B7409" w:rsidP="003B7409">
      <w:pPr>
        <w:spacing w:before="100" w:beforeAutospacing="1" w:after="100" w:afterAutospacing="1" w:line="240" w:lineRule="atLeast"/>
        <w:contextualSpacing/>
        <w:rPr>
          <w:rFonts w:eastAsia="Calibri"/>
          <w:bCs/>
          <w:lang w:val="kk-KZ"/>
        </w:rPr>
      </w:pPr>
    </w:p>
    <w:p w:rsidR="003B7409" w:rsidRPr="003B7409" w:rsidRDefault="003B7409" w:rsidP="003B7409">
      <w:pPr>
        <w:spacing w:before="100" w:beforeAutospacing="1" w:after="100" w:afterAutospacing="1" w:line="240" w:lineRule="atLeast"/>
        <w:contextualSpacing/>
        <w:rPr>
          <w:rFonts w:eastAsia="Calibri"/>
          <w:bCs/>
        </w:rPr>
      </w:pPr>
      <w:r w:rsidRPr="003B7409">
        <w:rPr>
          <w:rFonts w:eastAsia="Calibri"/>
          <w:bCs/>
        </w:rPr>
        <w:t>Ожидаемый результат.</w:t>
      </w:r>
    </w:p>
    <w:p w:rsidR="003B7409" w:rsidRPr="003B7409" w:rsidRDefault="003B7409" w:rsidP="003B7409">
      <w:pPr>
        <w:rPr>
          <w:rFonts w:eastAsia="Calibri"/>
          <w:bCs/>
        </w:rPr>
      </w:pPr>
      <w:r w:rsidRPr="003B7409">
        <w:rPr>
          <w:rFonts w:eastAsia="Calibri"/>
          <w:bCs/>
        </w:rPr>
        <w:t>Уметь: составлять узор из кружочков и наклеивать на бумагу разной формы.</w:t>
      </w:r>
    </w:p>
    <w:p w:rsidR="003B7409" w:rsidRPr="003B7409" w:rsidRDefault="003B7409" w:rsidP="00252084">
      <w:pPr>
        <w:spacing w:line="276" w:lineRule="auto"/>
        <w:jc w:val="both"/>
        <w:sectPr w:rsidR="003B7409" w:rsidRPr="003B7409" w:rsidSect="003B740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B7409" w:rsidRPr="003B7409" w:rsidRDefault="003B7409" w:rsidP="00252084">
      <w:pPr>
        <w:spacing w:line="276" w:lineRule="auto"/>
        <w:jc w:val="both"/>
      </w:pPr>
    </w:p>
    <w:p w:rsidR="006E5FF9" w:rsidRPr="003B7409" w:rsidRDefault="006E5FF9" w:rsidP="00F84C3D">
      <w:pPr>
        <w:jc w:val="both"/>
      </w:pPr>
      <w:r w:rsidRPr="003B7409">
        <w:t>- профессиограмма</w:t>
      </w:r>
      <w:r w:rsidR="00AC1B4C" w:rsidRPr="003B7409">
        <w:t>:</w:t>
      </w:r>
    </w:p>
    <w:p w:rsidR="00983B93" w:rsidRPr="003B7409" w:rsidRDefault="00983B93" w:rsidP="00F84C3D">
      <w:pPr>
        <w:jc w:val="both"/>
      </w:pPr>
      <w:r w:rsidRPr="003B7409">
        <w:rPr>
          <w:lang w:val="en-US"/>
        </w:rPr>
        <w:t>I</w:t>
      </w:r>
      <w:r w:rsidRPr="003B7409">
        <w:t>. Общие сведения о профессии.</w:t>
      </w:r>
    </w:p>
    <w:p w:rsidR="00983B93" w:rsidRPr="003B7409" w:rsidRDefault="00983B93" w:rsidP="00F84C3D">
      <w:pPr>
        <w:jc w:val="both"/>
      </w:pPr>
      <w:r w:rsidRPr="003B7409">
        <w:t>1. Наименование и назначение профессии</w:t>
      </w:r>
    </w:p>
    <w:p w:rsidR="00983B93" w:rsidRPr="003B7409" w:rsidRDefault="00983B93" w:rsidP="00F84C3D">
      <w:pPr>
        <w:jc w:val="both"/>
      </w:pPr>
      <w:r w:rsidRPr="003B7409">
        <w:t>2. Характеристика рабочего места, средств и орудий труда.</w:t>
      </w:r>
    </w:p>
    <w:p w:rsidR="00983B93" w:rsidRPr="003B7409" w:rsidRDefault="00983B93" w:rsidP="00F84C3D">
      <w:pPr>
        <w:jc w:val="both"/>
      </w:pPr>
      <w:r w:rsidRPr="003B7409">
        <w:t>3. Необходимая общая и специальная подготовка специалистов.</w:t>
      </w:r>
    </w:p>
    <w:p w:rsidR="00983B93" w:rsidRPr="003B7409" w:rsidRDefault="00983B93" w:rsidP="00F84C3D">
      <w:pPr>
        <w:jc w:val="both"/>
      </w:pPr>
      <w:r w:rsidRPr="003B7409">
        <w:t>4. Основное содержание функциональных обязанностей специалистов.</w:t>
      </w:r>
    </w:p>
    <w:p w:rsidR="00983B93" w:rsidRPr="003B7409" w:rsidRDefault="00983B93" w:rsidP="00F84C3D">
      <w:pPr>
        <w:jc w:val="both"/>
      </w:pPr>
      <w:r w:rsidRPr="003B7409">
        <w:t>5. Основные показатели эффективности работы специалиста.</w:t>
      </w:r>
    </w:p>
    <w:p w:rsidR="00983B93" w:rsidRPr="003B7409" w:rsidRDefault="00983B93" w:rsidP="00F84C3D">
      <w:pPr>
        <w:jc w:val="both"/>
      </w:pPr>
      <w:r w:rsidRPr="003B7409">
        <w:rPr>
          <w:lang w:val="en-US"/>
        </w:rPr>
        <w:t>II</w:t>
      </w:r>
      <w:r w:rsidRPr="003B7409">
        <w:t>. Условия деятельности.</w:t>
      </w:r>
    </w:p>
    <w:p w:rsidR="00983B93" w:rsidRPr="003B7409" w:rsidRDefault="00983B93" w:rsidP="00983B93">
      <w:pPr>
        <w:pStyle w:val="a4"/>
        <w:numPr>
          <w:ilvl w:val="0"/>
          <w:numId w:val="20"/>
        </w:numPr>
        <w:jc w:val="both"/>
      </w:pPr>
      <w:r w:rsidRPr="003B7409">
        <w:t>Санитарно-гигиенические условия.</w:t>
      </w:r>
    </w:p>
    <w:p w:rsidR="00983B93" w:rsidRPr="003B7409" w:rsidRDefault="00983B93" w:rsidP="00983B93">
      <w:pPr>
        <w:pStyle w:val="a4"/>
        <w:numPr>
          <w:ilvl w:val="0"/>
          <w:numId w:val="20"/>
        </w:numPr>
        <w:jc w:val="both"/>
      </w:pPr>
      <w:r w:rsidRPr="003B7409">
        <w:t>Организация и режим труда.</w:t>
      </w:r>
    </w:p>
    <w:p w:rsidR="00983B93" w:rsidRPr="003B7409" w:rsidRDefault="00983B93" w:rsidP="00983B93">
      <w:pPr>
        <w:jc w:val="both"/>
      </w:pPr>
      <w:r w:rsidRPr="003B7409">
        <w:rPr>
          <w:lang w:val="en-US"/>
        </w:rPr>
        <w:t>III</w:t>
      </w:r>
      <w:r w:rsidRPr="003B7409">
        <w:t>. Социально-психологические факторы деятельности.</w:t>
      </w:r>
    </w:p>
    <w:p w:rsidR="00983B93" w:rsidRPr="003B7409" w:rsidRDefault="00983B93" w:rsidP="00983B93">
      <w:pPr>
        <w:pStyle w:val="a4"/>
        <w:numPr>
          <w:ilvl w:val="0"/>
          <w:numId w:val="21"/>
        </w:numPr>
        <w:jc w:val="both"/>
      </w:pPr>
      <w:r w:rsidRPr="003B7409">
        <w:t>Характеристика коллектива, в составе которого специалист выполняет свои обязанности.</w:t>
      </w:r>
    </w:p>
    <w:p w:rsidR="00983B93" w:rsidRPr="003B7409" w:rsidRDefault="00983B93" w:rsidP="00983B93">
      <w:pPr>
        <w:pStyle w:val="a4"/>
        <w:numPr>
          <w:ilvl w:val="0"/>
          <w:numId w:val="21"/>
        </w:numPr>
        <w:jc w:val="both"/>
      </w:pPr>
      <w:r w:rsidRPr="003B7409">
        <w:t>Роль и место специалиста в системе внутриколлективных связей.</w:t>
      </w:r>
    </w:p>
    <w:p w:rsidR="00983B93" w:rsidRPr="003B7409" w:rsidRDefault="00AC1B4C" w:rsidP="00983B93">
      <w:pPr>
        <w:pStyle w:val="a4"/>
        <w:numPr>
          <w:ilvl w:val="0"/>
          <w:numId w:val="21"/>
        </w:numPr>
        <w:jc w:val="both"/>
      </w:pPr>
      <w:r w:rsidRPr="003B7409">
        <w:t>Мотивационные аспекты деятельности</w:t>
      </w:r>
    </w:p>
    <w:p w:rsidR="00AC1B4C" w:rsidRPr="003B7409" w:rsidRDefault="00AC1B4C" w:rsidP="00983B93">
      <w:pPr>
        <w:pStyle w:val="a4"/>
        <w:numPr>
          <w:ilvl w:val="0"/>
          <w:numId w:val="21"/>
        </w:numPr>
        <w:jc w:val="both"/>
      </w:pPr>
      <w:r w:rsidRPr="003B7409">
        <w:t>Особенности социально-психологической и профессиональной адаптации.</w:t>
      </w:r>
    </w:p>
    <w:p w:rsidR="00AC1B4C" w:rsidRPr="003B7409" w:rsidRDefault="00AC1B4C" w:rsidP="00AC1B4C">
      <w:pPr>
        <w:jc w:val="both"/>
      </w:pPr>
      <w:r w:rsidRPr="003B7409">
        <w:rPr>
          <w:lang w:val="en-US"/>
        </w:rPr>
        <w:t>IV</w:t>
      </w:r>
      <w:r w:rsidRPr="003B7409">
        <w:t>. Содержание деятельности.</w:t>
      </w:r>
    </w:p>
    <w:p w:rsidR="00AC1B4C" w:rsidRPr="003B7409" w:rsidRDefault="00AC1B4C" w:rsidP="00AC1B4C">
      <w:pPr>
        <w:pStyle w:val="a4"/>
        <w:numPr>
          <w:ilvl w:val="0"/>
          <w:numId w:val="22"/>
        </w:numPr>
        <w:jc w:val="both"/>
      </w:pPr>
      <w:r w:rsidRPr="003B7409">
        <w:t>Описание и анализ основных задач и операций, выполняемых специалистом.</w:t>
      </w:r>
    </w:p>
    <w:p w:rsidR="00AC1B4C" w:rsidRPr="003B7409" w:rsidRDefault="00AC1B4C" w:rsidP="00AC1B4C">
      <w:pPr>
        <w:pStyle w:val="a4"/>
        <w:numPr>
          <w:ilvl w:val="0"/>
          <w:numId w:val="22"/>
        </w:numPr>
        <w:jc w:val="both"/>
      </w:pPr>
      <w:r w:rsidRPr="003B7409">
        <w:t>Особенности приема информации.</w:t>
      </w:r>
    </w:p>
    <w:p w:rsidR="00AC1B4C" w:rsidRPr="003B7409" w:rsidRDefault="00AC1B4C" w:rsidP="00AC1B4C">
      <w:pPr>
        <w:pStyle w:val="a4"/>
        <w:numPr>
          <w:ilvl w:val="0"/>
          <w:numId w:val="22"/>
        </w:numPr>
        <w:jc w:val="both"/>
      </w:pPr>
      <w:r w:rsidRPr="003B7409">
        <w:t>Особенности переработки информации и принятия решения.</w:t>
      </w:r>
    </w:p>
    <w:p w:rsidR="00AC1B4C" w:rsidRPr="003B7409" w:rsidRDefault="00AC1B4C" w:rsidP="00AC1B4C">
      <w:pPr>
        <w:pStyle w:val="a4"/>
        <w:numPr>
          <w:ilvl w:val="0"/>
          <w:numId w:val="22"/>
        </w:numPr>
        <w:jc w:val="both"/>
      </w:pPr>
      <w:r w:rsidRPr="003B7409">
        <w:t>Структура исполнительских действий.</w:t>
      </w:r>
    </w:p>
    <w:p w:rsidR="00252084" w:rsidRPr="003B7409" w:rsidRDefault="00AC1B4C" w:rsidP="00F84C3D">
      <w:pPr>
        <w:pStyle w:val="a4"/>
        <w:numPr>
          <w:ilvl w:val="0"/>
          <w:numId w:val="22"/>
        </w:numPr>
        <w:jc w:val="both"/>
      </w:pPr>
      <w:r w:rsidRPr="003B7409">
        <w:t>Анализ ошибок в деятельности специалиста.</w:t>
      </w:r>
    </w:p>
    <w:p w:rsidR="004C0DD4" w:rsidRPr="003B7409" w:rsidRDefault="004C0DD4" w:rsidP="00F84C3D">
      <w:pPr>
        <w:jc w:val="both"/>
      </w:pPr>
      <w:r w:rsidRPr="003B7409">
        <w:t>- ссылки на сайты работодателей, ЦЗН, кадровых агентств и т.п.</w:t>
      </w:r>
    </w:p>
    <w:p w:rsidR="00252084" w:rsidRPr="003B7409" w:rsidRDefault="00CE469F" w:rsidP="00F84C3D">
      <w:pPr>
        <w:jc w:val="both"/>
      </w:pPr>
      <w:hyperlink r:id="rId10" w:history="1">
        <w:r w:rsidR="00252084" w:rsidRPr="003B7409">
          <w:rPr>
            <w:rStyle w:val="a7"/>
          </w:rPr>
          <w:t>http://dobryanka-edu.ru/</w:t>
        </w:r>
      </w:hyperlink>
      <w:r w:rsidR="00252084" w:rsidRPr="003B7409">
        <w:t xml:space="preserve"> - управление образования Добрянского муниципального района;</w:t>
      </w:r>
    </w:p>
    <w:p w:rsidR="00252084" w:rsidRPr="003B7409" w:rsidRDefault="00CE469F" w:rsidP="00252084">
      <w:hyperlink r:id="rId11" w:history="1">
        <w:r w:rsidR="00252084" w:rsidRPr="003B7409">
          <w:rPr>
            <w:rStyle w:val="a7"/>
          </w:rPr>
          <w:t>http://xn--80abilrpcgt8c4f.xn--p1ai/</w:t>
        </w:r>
      </w:hyperlink>
      <w:r w:rsidR="00252084" w:rsidRPr="003B7409">
        <w:t xml:space="preserve"> - Государственное казенное учреждениеЦентр занятости населения города Добрянки Пермского края</w:t>
      </w:r>
    </w:p>
    <w:p w:rsidR="00252084" w:rsidRPr="003B7409" w:rsidRDefault="00CE469F" w:rsidP="00252084">
      <w:hyperlink r:id="rId12" w:history="1">
        <w:r w:rsidR="00252084" w:rsidRPr="003B7409">
          <w:rPr>
            <w:rStyle w:val="a7"/>
          </w:rPr>
          <w:t>http://minobr.permkrai.ru/</w:t>
        </w:r>
      </w:hyperlink>
      <w:r w:rsidR="00252084" w:rsidRPr="003B7409">
        <w:t xml:space="preserve"> - Министерство образования и наукиПермского края</w:t>
      </w:r>
    </w:p>
    <w:p w:rsidR="006E5FF9" w:rsidRPr="003B7409" w:rsidRDefault="00CE469F" w:rsidP="00AC1B4C">
      <w:hyperlink r:id="rId13" w:history="1">
        <w:r w:rsidR="00252084" w:rsidRPr="003B7409">
          <w:rPr>
            <w:rStyle w:val="a7"/>
          </w:rPr>
          <w:t>http://www.cznperm.ru/</w:t>
        </w:r>
      </w:hyperlink>
      <w:r w:rsidR="00252084" w:rsidRPr="003B7409">
        <w:t xml:space="preserve">  - </w:t>
      </w:r>
      <w:r w:rsidR="00AC1B4C" w:rsidRPr="003B7409">
        <w:t>Центр занятости населения г. Перми</w:t>
      </w:r>
    </w:p>
    <w:p w:rsidR="00AC1B4C" w:rsidRPr="003B7409" w:rsidRDefault="00AC1B4C" w:rsidP="00AC1B4C"/>
    <w:p w:rsidR="001534B4" w:rsidRPr="003B7409" w:rsidRDefault="00B8285F" w:rsidP="00F84C3D">
      <w:pPr>
        <w:jc w:val="both"/>
      </w:pPr>
      <w:r w:rsidRPr="003B7409">
        <w:t>12</w:t>
      </w:r>
      <w:r w:rsidR="00674379" w:rsidRPr="003B7409">
        <w:t>.</w:t>
      </w:r>
      <w:r w:rsidR="00435587" w:rsidRPr="003B7409">
        <w:t>Нормативное</w:t>
      </w:r>
      <w:r w:rsidR="001534B4" w:rsidRPr="003B7409">
        <w:t xml:space="preserve"> обеспечение программы (</w:t>
      </w:r>
      <w:r w:rsidR="00435587" w:rsidRPr="003B7409">
        <w:t>локальные</w:t>
      </w:r>
      <w:r w:rsidR="001534B4" w:rsidRPr="003B7409">
        <w:t xml:space="preserve"> акты, положения, приказы</w:t>
      </w:r>
      <w:r w:rsidR="00435587" w:rsidRPr="003B7409">
        <w:t xml:space="preserve"> и др.</w:t>
      </w:r>
      <w:r w:rsidR="001534B4" w:rsidRPr="003B7409">
        <w:t>):</w:t>
      </w:r>
    </w:p>
    <w:p w:rsidR="00B8285F" w:rsidRPr="003B7409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Приказ Управления образования – об организации сетевого взаимодействия образовательных организаций;</w:t>
      </w:r>
    </w:p>
    <w:p w:rsidR="00B8285F" w:rsidRPr="003B7409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Положение о сетевом взаимодействии образовательных организаций по организации и реализации индивидуального образовательного маршрута;</w:t>
      </w:r>
    </w:p>
    <w:p w:rsidR="00B8285F" w:rsidRPr="003B7409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Договор о сетевом взаимодействии (распределении функций участников);</w:t>
      </w:r>
    </w:p>
    <w:p w:rsidR="00B8285F" w:rsidRPr="003B7409" w:rsidRDefault="00BD1E15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 xml:space="preserve">Устав </w:t>
      </w:r>
      <w:r w:rsidR="00B8285F" w:rsidRPr="003B7409">
        <w:rPr>
          <w:color w:val="000000"/>
        </w:rPr>
        <w:t>ОО</w:t>
      </w:r>
    </w:p>
    <w:p w:rsidR="00B8285F" w:rsidRPr="003B7409" w:rsidRDefault="00B8285F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 xml:space="preserve">Программа </w:t>
      </w:r>
      <w:r w:rsidR="00251B91" w:rsidRPr="003B7409">
        <w:rPr>
          <w:color w:val="000000"/>
        </w:rPr>
        <w:t>«Профессиональн</w:t>
      </w:r>
      <w:r w:rsidR="00435587" w:rsidRPr="003B7409">
        <w:rPr>
          <w:color w:val="000000"/>
        </w:rPr>
        <w:t>ая</w:t>
      </w:r>
      <w:r w:rsidR="00251B91" w:rsidRPr="003B7409">
        <w:rPr>
          <w:color w:val="000000"/>
        </w:rPr>
        <w:t xml:space="preserve"> проб</w:t>
      </w:r>
      <w:r w:rsidR="00435587" w:rsidRPr="003B7409">
        <w:rPr>
          <w:color w:val="000000"/>
        </w:rPr>
        <w:t>а</w:t>
      </w:r>
      <w:r w:rsidR="00251B91" w:rsidRPr="003B7409">
        <w:rPr>
          <w:color w:val="000000"/>
        </w:rPr>
        <w:t>»</w:t>
      </w:r>
    </w:p>
    <w:p w:rsidR="00B8285F" w:rsidRPr="003B7409" w:rsidRDefault="00251B91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Приказ о прохождении профессиональной пробы</w:t>
      </w:r>
    </w:p>
    <w:p w:rsidR="00251B91" w:rsidRPr="003B7409" w:rsidRDefault="00CC20CE" w:rsidP="00B8285F">
      <w:pPr>
        <w:numPr>
          <w:ilvl w:val="0"/>
          <w:numId w:val="6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Договор</w:t>
      </w:r>
      <w:r w:rsidR="00251B91" w:rsidRPr="003B7409">
        <w:rPr>
          <w:color w:val="000000"/>
        </w:rPr>
        <w:t xml:space="preserve"> с работодателями о про</w:t>
      </w:r>
      <w:r w:rsidR="00B8285F" w:rsidRPr="003B7409">
        <w:rPr>
          <w:color w:val="000000"/>
        </w:rPr>
        <w:t>хождении профессиональной пробы</w:t>
      </w:r>
    </w:p>
    <w:p w:rsidR="00B8285F" w:rsidRPr="003B7409" w:rsidRDefault="00B8285F" w:rsidP="00B8285F">
      <w:pPr>
        <w:numPr>
          <w:ilvl w:val="0"/>
          <w:numId w:val="7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Положение о тьюторском сопровождении</w:t>
      </w:r>
    </w:p>
    <w:p w:rsidR="00136615" w:rsidRPr="003B7409" w:rsidRDefault="005505E4" w:rsidP="00B8285F">
      <w:pPr>
        <w:numPr>
          <w:ilvl w:val="0"/>
          <w:numId w:val="7"/>
        </w:numPr>
        <w:ind w:left="360"/>
        <w:jc w:val="both"/>
        <w:rPr>
          <w:color w:val="000000"/>
        </w:rPr>
      </w:pPr>
      <w:r w:rsidRPr="003B7409">
        <w:rPr>
          <w:color w:val="000000"/>
        </w:rPr>
        <w:t>Договор о соц</w:t>
      </w:r>
      <w:r w:rsidR="00732E4C" w:rsidRPr="003B7409">
        <w:rPr>
          <w:color w:val="000000"/>
        </w:rPr>
        <w:t>иальном</w:t>
      </w:r>
      <w:r w:rsidRPr="003B7409">
        <w:rPr>
          <w:color w:val="000000"/>
        </w:rPr>
        <w:t xml:space="preserve"> партнерстве. </w:t>
      </w:r>
      <w:bookmarkStart w:id="0" w:name="_GoBack"/>
      <w:bookmarkEnd w:id="0"/>
    </w:p>
    <w:p w:rsidR="001534B4" w:rsidRPr="003B7409" w:rsidRDefault="001534B4" w:rsidP="00B8285F">
      <w:pPr>
        <w:ind w:left="360" w:hanging="360"/>
        <w:rPr>
          <w:color w:val="000000"/>
        </w:rPr>
      </w:pPr>
    </w:p>
    <w:sectPr w:rsidR="001534B4" w:rsidRPr="003B7409" w:rsidSect="00F75C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23"/>
    <w:multiLevelType w:val="hybridMultilevel"/>
    <w:tmpl w:val="E496C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E566C"/>
    <w:multiLevelType w:val="hybridMultilevel"/>
    <w:tmpl w:val="6BDAF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2244"/>
    <w:multiLevelType w:val="hybridMultilevel"/>
    <w:tmpl w:val="CF3C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6548"/>
    <w:multiLevelType w:val="hybridMultilevel"/>
    <w:tmpl w:val="778C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632A0"/>
    <w:multiLevelType w:val="hybridMultilevel"/>
    <w:tmpl w:val="B1E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149D4"/>
    <w:multiLevelType w:val="hybridMultilevel"/>
    <w:tmpl w:val="C978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7895"/>
    <w:multiLevelType w:val="hybridMultilevel"/>
    <w:tmpl w:val="642A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D6DC6"/>
    <w:multiLevelType w:val="hybridMultilevel"/>
    <w:tmpl w:val="FE70A2B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90803"/>
    <w:multiLevelType w:val="hybridMultilevel"/>
    <w:tmpl w:val="945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57003"/>
    <w:multiLevelType w:val="hybridMultilevel"/>
    <w:tmpl w:val="F47A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860D5"/>
    <w:multiLevelType w:val="hybridMultilevel"/>
    <w:tmpl w:val="355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4082"/>
    <w:multiLevelType w:val="hybridMultilevel"/>
    <w:tmpl w:val="F0FA5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26A97"/>
    <w:multiLevelType w:val="hybridMultilevel"/>
    <w:tmpl w:val="E3DC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D3598"/>
    <w:multiLevelType w:val="hybridMultilevel"/>
    <w:tmpl w:val="8140F176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B557B6A"/>
    <w:multiLevelType w:val="hybridMultilevel"/>
    <w:tmpl w:val="784A4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81B8A"/>
    <w:multiLevelType w:val="hybridMultilevel"/>
    <w:tmpl w:val="498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A26673"/>
    <w:multiLevelType w:val="hybridMultilevel"/>
    <w:tmpl w:val="2646A178"/>
    <w:lvl w:ilvl="0" w:tplc="D82805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55F6F4B"/>
    <w:multiLevelType w:val="multilevel"/>
    <w:tmpl w:val="A9A25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66660"/>
    <w:multiLevelType w:val="hybridMultilevel"/>
    <w:tmpl w:val="5A2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313EAA"/>
    <w:multiLevelType w:val="hybridMultilevel"/>
    <w:tmpl w:val="675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A50A6"/>
    <w:multiLevelType w:val="hybridMultilevel"/>
    <w:tmpl w:val="7AA6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F34C0"/>
    <w:multiLevelType w:val="hybridMultilevel"/>
    <w:tmpl w:val="D00E3D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4"/>
  </w:num>
  <w:num w:numId="5">
    <w:abstractNumId w:val="15"/>
  </w:num>
  <w:num w:numId="6">
    <w:abstractNumId w:val="16"/>
  </w:num>
  <w:num w:numId="7">
    <w:abstractNumId w:val="13"/>
  </w:num>
  <w:num w:numId="8">
    <w:abstractNumId w:val="17"/>
  </w:num>
  <w:num w:numId="9">
    <w:abstractNumId w:val="20"/>
  </w:num>
  <w:num w:numId="10">
    <w:abstractNumId w:val="21"/>
  </w:num>
  <w:num w:numId="11">
    <w:abstractNumId w:val="19"/>
  </w:num>
  <w:num w:numId="12">
    <w:abstractNumId w:val="3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11"/>
  </w:num>
  <w:num w:numId="18">
    <w:abstractNumId w:val="1"/>
  </w:num>
  <w:num w:numId="19">
    <w:abstractNumId w:val="8"/>
  </w:num>
  <w:num w:numId="20">
    <w:abstractNumId w:val="2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737B7"/>
    <w:rsid w:val="000113D1"/>
    <w:rsid w:val="000220BD"/>
    <w:rsid w:val="00024BC1"/>
    <w:rsid w:val="00060EE6"/>
    <w:rsid w:val="000B0F71"/>
    <w:rsid w:val="000E1F0F"/>
    <w:rsid w:val="00113C7F"/>
    <w:rsid w:val="00133DFE"/>
    <w:rsid w:val="00136615"/>
    <w:rsid w:val="001534B4"/>
    <w:rsid w:val="001900CE"/>
    <w:rsid w:val="001C67E0"/>
    <w:rsid w:val="001D496D"/>
    <w:rsid w:val="00214E34"/>
    <w:rsid w:val="00251B91"/>
    <w:rsid w:val="00252084"/>
    <w:rsid w:val="00263C85"/>
    <w:rsid w:val="002B3FC6"/>
    <w:rsid w:val="00305176"/>
    <w:rsid w:val="003B7409"/>
    <w:rsid w:val="00406742"/>
    <w:rsid w:val="004256D3"/>
    <w:rsid w:val="00435587"/>
    <w:rsid w:val="00466BC0"/>
    <w:rsid w:val="004826B6"/>
    <w:rsid w:val="004832B7"/>
    <w:rsid w:val="004B70D4"/>
    <w:rsid w:val="004C0DD4"/>
    <w:rsid w:val="004E6EBB"/>
    <w:rsid w:val="005300C8"/>
    <w:rsid w:val="005350FE"/>
    <w:rsid w:val="005505E4"/>
    <w:rsid w:val="005509EA"/>
    <w:rsid w:val="005740DB"/>
    <w:rsid w:val="00590233"/>
    <w:rsid w:val="005C32E4"/>
    <w:rsid w:val="00604F45"/>
    <w:rsid w:val="006503D6"/>
    <w:rsid w:val="00651497"/>
    <w:rsid w:val="006536FA"/>
    <w:rsid w:val="00671BD9"/>
    <w:rsid w:val="00674379"/>
    <w:rsid w:val="00696AE0"/>
    <w:rsid w:val="006E5FF9"/>
    <w:rsid w:val="00732E4C"/>
    <w:rsid w:val="00751EAF"/>
    <w:rsid w:val="007F473D"/>
    <w:rsid w:val="0080131B"/>
    <w:rsid w:val="008127EF"/>
    <w:rsid w:val="008617F8"/>
    <w:rsid w:val="008663D9"/>
    <w:rsid w:val="00874530"/>
    <w:rsid w:val="00896484"/>
    <w:rsid w:val="008A6B73"/>
    <w:rsid w:val="008A6D82"/>
    <w:rsid w:val="008B75A8"/>
    <w:rsid w:val="008E69A8"/>
    <w:rsid w:val="00983B93"/>
    <w:rsid w:val="009B4E16"/>
    <w:rsid w:val="00A0589B"/>
    <w:rsid w:val="00A35676"/>
    <w:rsid w:val="00A742D0"/>
    <w:rsid w:val="00AB7B96"/>
    <w:rsid w:val="00AC1B4C"/>
    <w:rsid w:val="00B8285F"/>
    <w:rsid w:val="00BC572A"/>
    <w:rsid w:val="00BD0FD0"/>
    <w:rsid w:val="00BD1E15"/>
    <w:rsid w:val="00C14669"/>
    <w:rsid w:val="00C6033F"/>
    <w:rsid w:val="00CC20CE"/>
    <w:rsid w:val="00CC7BFC"/>
    <w:rsid w:val="00CE469F"/>
    <w:rsid w:val="00D476EF"/>
    <w:rsid w:val="00D737B7"/>
    <w:rsid w:val="00E17256"/>
    <w:rsid w:val="00E423EE"/>
    <w:rsid w:val="00E8328F"/>
    <w:rsid w:val="00EC35C1"/>
    <w:rsid w:val="00EF5DC0"/>
    <w:rsid w:val="00F36A1E"/>
    <w:rsid w:val="00F609FC"/>
    <w:rsid w:val="00F67C55"/>
    <w:rsid w:val="00F75C5D"/>
    <w:rsid w:val="00F84C3D"/>
    <w:rsid w:val="00FA7837"/>
    <w:rsid w:val="00FB0882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8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20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DF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1EA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04F45"/>
    <w:rPr>
      <w:sz w:val="24"/>
      <w:szCs w:val="24"/>
    </w:rPr>
  </w:style>
  <w:style w:type="character" w:styleId="a7">
    <w:name w:val="Hyperlink"/>
    <w:basedOn w:val="a0"/>
    <w:rsid w:val="00BC572A"/>
    <w:rPr>
      <w:color w:val="0000FF" w:themeColor="hyperlink"/>
      <w:u w:val="single"/>
    </w:rPr>
  </w:style>
  <w:style w:type="character" w:styleId="a8">
    <w:name w:val="FollowedHyperlink"/>
    <w:basedOn w:val="a0"/>
    <w:rsid w:val="00BC572A"/>
    <w:rPr>
      <w:color w:val="800080" w:themeColor="followedHyperlink"/>
      <w:u w:val="single"/>
    </w:rPr>
  </w:style>
  <w:style w:type="paragraph" w:styleId="a9">
    <w:name w:val="Balloon Text"/>
    <w:basedOn w:val="a"/>
    <w:link w:val="aa"/>
    <w:rsid w:val="002520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20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208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ppk.perm.ru/Abiturient.html" TargetMode="External"/><Relationship Id="rId13" Type="http://schemas.openxmlformats.org/officeDocument/2006/relationships/hyperlink" Target="http://www.cznper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k1.perm.ru/" TargetMode="External"/><Relationship Id="rId12" Type="http://schemas.openxmlformats.org/officeDocument/2006/relationships/hyperlink" Target="http://minobr.permkr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br-dgtt.ru/" TargetMode="External"/><Relationship Id="rId11" Type="http://schemas.openxmlformats.org/officeDocument/2006/relationships/hyperlink" Target="http://xn--80abilrpcgt8c4f.xn--p1ai/" TargetMode="External"/><Relationship Id="rId5" Type="http://schemas.openxmlformats.org/officeDocument/2006/relationships/hyperlink" Target="http://prom-nadzor.ru/content/dolzhnostnaya-instrukciya-vospitatel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bryanka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pu.ru/universi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моудсош №4</Company>
  <LinksUpToDate>false</LinksUpToDate>
  <CharactersWithSpaces>21758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Мелкозерова</dc:creator>
  <cp:lastModifiedBy>pk</cp:lastModifiedBy>
  <cp:revision>2</cp:revision>
  <dcterms:created xsi:type="dcterms:W3CDTF">2018-11-12T04:14:00Z</dcterms:created>
  <dcterms:modified xsi:type="dcterms:W3CDTF">2018-11-12T04:14:00Z</dcterms:modified>
</cp:coreProperties>
</file>